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d39d" w14:textId="593d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23/354-VII "О бюджете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ноября 2023 года № 9/147-VIII.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декабря 2022 года № 23/354-VII "О бюджете Жарминского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10 931 817,0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6 151 629,0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778 113,0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267 267,0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3 734 808,0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11 000 540,5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-24 291,0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86 391,0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- 44 432,5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44 432,5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86 391,0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68 723,5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23/354- 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10 931 817,0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2 739 765,8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2 678 829,8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2 671 325,0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1 254 120,8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1 254 120,8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1 254 120,8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3 734 808,0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3 685 056,1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3 685 056,1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3 113 284,0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571 772,1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11 000 540,5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1 598 429,3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441 014,8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394 571,8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50 512,2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1 073 577,3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1 027 701,7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90 121,9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936 793,8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1 015 164,2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2 008 835,5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1 516 869,0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1 235 435,8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1 235 435,8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281 433,2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471 757,9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154 884,6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247 904,9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521 034,1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79 204,1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33 981,2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855 315,2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811 286,9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811 286,9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545 137,8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44 028,3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4 791 330,6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-44 432,5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