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f88b" w14:textId="35df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Науалинского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9-218/VIII.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Науалинского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48 594,6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50 784,6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14-281/VIII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9 - 218/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14-281/VIII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9 - 218/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9 - 218/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