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2be6" w14:textId="ffa2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28-5/2 "О бюджете Кокпектинского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декабря 2023 года № 9-3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 на 2023-2025 годы" от 27 декабря 2022 года № 28-5/2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289 631,1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260 854,1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291 252,5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1 621,4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