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0e93" w14:textId="e1d0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Кокпектинском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26 декабря 2023 года № 10-2.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Кокпектинский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4 216 955,0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1 021 475,0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3 194 310,0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4 216 955,0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64 724,0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107 068,0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-64 724,0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64 724,0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107 068,0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42 344,0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объемы субвенции, передаваемых из районного бюджета в бюджеты сельских округов, в сумме 369 040,0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Бигашский сельский округ – 32 632,0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сельский округ – 58 109,0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Кокжайыкский сельский округ – 49 343,0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К. Аухадиева – 47 375,0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Тассайский сельский округ – 31 009,0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– 32 362,0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Улкенбокенский сельский округ – 43 160,0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Ульгулималшинский сельский округ – 43 060,0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Шугылбайский сельский округ – 31 990,0 тысяч тенге.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13 декабря 2023 года № 11/80-VIII "Об областном бюджете на 2024-2026 годы".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47 205,0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районном бюджете на 2024 год целевые текущие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районном бюджете на 2024 год целевые трансферты на развитие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районном бюджете на 2024 год целевые текущие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районном бюджете на 2024 год целевые трансферты на развитие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районного бюджета на 2024 год.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3 194 310,0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3 194 310,0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3 194 310,0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908 813,00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2 516 626,0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725 615,00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1 460 879,0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747 783,00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увеличение норм обеспечения лиц с инвалидностью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-услуги индивидуального помощника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7 155,0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выплату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гарантированный социальный пакет детям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10 176,0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участникам ВОВ, лиц с инвалидностью ВОВ, лицам приравненные к участникам и лиц с инвалидностью ВОВ, ЧАЭС, семьям военнослужащих, погибших (пропавших без вести) или умерших вследствие ранения, семьям воинов, погибших в Афганистане, Таджикистане, Карабахе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-многодетным матерям, награжденным подвесками "Алтын алқа", "Күміс алқа" или получившие ранее звание "Мать героиня" и награжденные орденом "Материнская слава" 1, 2 степени и имеющим четыре и более совместно проживающих несовершеннолетних детей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91 208,0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областного бюджета районным (городов областного значения) бюджетам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областного бюджета районным (городов областного значения) бюджетам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проекта "Ауыл – Ел бесігі"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областного бюджета районным (городов областного значения) бюджетам в области пассажирского транспорта и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дополнительных обязательных пенсионных взносов работодателя для работников бюджетной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областного бюджета районным бюджетам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пешеходного моста в с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на развитие из областного бюджета районным бюджетам на развитие системы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с.Акой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и водозаборных сооружений в с. 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4 083,0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на развитие из областного бюджета районным бюджетам на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арендным жилым домам в селе Кокпекты Кокпектинского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медицинскому пункту в селе Шариптогай Кокпектинского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Мамай Кокпектинского района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Бигаш Кокпектинского района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инженерно-коммуникационной инфраструктуры к медицинскому пункту в селе Карамойыл Кокпектинского района области Абай"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медицинскому пункту в селе Ушкумей Кокпектинского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"Строительство инженерно-коммуникационной инфраструктуры к фельдшерско-акушерским пунктам в селе Ульгули-Малши Кокпектинского района области Абай"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республиканского бюджета бюджетам районов 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лиц с инвалидностью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республиканского бюджета бюджетам районов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республиканского бюджета бюджетам районов 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240 317,0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республиканского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на развитие из республиканского бюджета районным бюджетам на развитие системы водоснабжения и водоотведения в городах и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Акой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районного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 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