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1a69" w14:textId="29b1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скельдинского районного маслихата № 5-19 "Об утверждении ставок туристского взноса для иностранцев по Ескельдинскому району" от 30 ма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7 ноября 2023 года № 13-46. Зарегистрировано Департаментом юстиции области Жетісу 9 ноября 2023 года № 8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знать утратившим силу решения Ескельдинского районного маслихата "Об утверждении ставок туристского взноса для иностранцев по Ескельдинскому району" от 3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5-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186228)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