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b543" w14:textId="1d7b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28 декабря 2022 года № 40-102 "О бюджете Каратальского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15 ноября 2023 года № 13-45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Каратальского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40-102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177022)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10 558 931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265 967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99 941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161 980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10 031 043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10 908 670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19 306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51 744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32 438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369 045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369 045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223 168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33 179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179 056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"15" ноября 2023 года № 13-45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"28" декабря 2022 года № 40-102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