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fa7a" w14:textId="209f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23 декабря 2022 года № 30-172 "О бюджете Кербулакского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25 апреля 2023 года № 03-18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30-172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9 193 506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717 228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94 646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91 910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8 289 722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9 404 413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90 709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165 600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74 891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301 616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301 616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165 600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100 099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236 115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25 апреля 2023 года № 03-18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23 декабря 2022 года № 30-172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квартир гражданам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