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23b1" w14:textId="01c2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2022 года № 38-2 "О бюджете Коксуского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12 сентября 2023 года № 10-46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176185),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5 948 821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686 532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104 302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27 670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5 130 317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6 267 340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94 049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170 600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76 551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412 568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412 568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428 474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76 553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60 647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12 сентября 2023 года № 10-46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26 декабря 2022 года № 38-2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