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a365" w14:textId="edfa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Карагандинского областного маслихата от 8 декабря 2022 года № 271 "Об областном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10 октября 2023 года № 102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"Об областном бюджете на 2023-2025 годы" от 8 декабря 2022 года №271 (зарегистрировано в Реестре государственной регистрации нормативных правовых актов №175435)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526818199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104529804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9398963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412889432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532975537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9754279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14086150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4331871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2427919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5946521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3518602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-18339536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18339536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10986150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4330870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11684256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526818199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104529804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56619462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412889432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392758810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392758810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532 975 537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21 814 204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253 000 419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190 834 452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48 155 836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борьбе с деградацией и опустыниванием пастбищ (окультуривание, коренное улучшение, подготовка почвы, подсев однолетних и многолетних трав, внесение органических удобрений)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-18339536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18339536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86 963 658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6 459 931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74 246 980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6 459 931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1 876 076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социальной поддержки граждан по вопросам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противоэпизоотических мероприятий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природоохранных и специальных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74 246 980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6 974 371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6 974 371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23 512 509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в рамках пилотного Национального проекта "Комфортная школа"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17 553 023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 в рамках пилотного национального проекта "Модернизация сельского здравоохранения"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38 760 100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5 967 045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5 444 726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11 617 299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"Социально-предпринимательская корпорация "Сарыарка" с целью реализации проекта по производству бытовой техники в г.Сарань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содействия предпринимательской инициативе молодежи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83 490 832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57 455 223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5 933 589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социального проекта "Единый семейный центр"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4 386 485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4 386 485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10 935 305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капитальный, средний и текущий ремонт автомобильных дорог районного значения (улиц города) и улиц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4 479 611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1 852 337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пассажирских перевозок по социально значимым городским (сельским), пригородным и внутрирайоным сообщениям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льготный, бесплатный проезд на городском общественном транспорте (кроме такси) для детей от 7 до 18 лет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коммунального жилищного фонда для социально уязвимых слоев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технико-экономического обоснования по строительству полигона твердых бытовых отходов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стационарным интернетом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57 455 223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6 808 474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1 738 193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48 155 836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14 602 829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17 580 482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5 933 589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4 729 403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