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7dc" w14:textId="1b2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13 июня 2023 года № 38/05 "Об утверждении государственного образовательного заказа на подготовку кадров с техническим и профессиональным, послесредним образованием на 2023 – 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октября 2023 года № 73/02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13 июня 2023 года № 38/05 "Об утверждении государственного образовательного заказа на подготовку кадров с техническим и профессиональным, послесредним образованием на 2023 – 2024 учебный год" (зарегистрировано в Реестре государственной регистрации нормативных правовых актов за № 6431-09)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Эксплуатация и техническое обслуживание подъемно-транспортных, строительно – дорожных машин и механизмов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Хлебопекарные, макаронные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эксплуатация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442989/746450/464142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государственногообразовательного заказа на 2023-2024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