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2900" w14:textId="1992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Шахтинского городского маслихата от 10 июля 2023 года № 271/4 "Об утверждении тарифа на сбор, транспортировку, сортировку и захоронение твердых бытовых отходов по городу Шахтинску, поселкам Долинка, Новодолинский, Шахан"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ноября 2023 года № 292/6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10 июля 2023 года № 271/4 "Об утверждении тарифа на сбор, транспортировку, сортировку и захоронение твердых бытовых отходов по городу Шахтинску, поселкам Долинка, Новодолинский, Шахан" (зарегистрировано в Реестре государственной регистрации нормативных правовых актов за № 183772), следующее изменение,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захоронение твердых бытовых отходов по городу Шахтинску, поселкам Долинка, Новодолинский, Шахан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Шахтинск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учетом НДС)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Шахан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учетом НДС)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Поселки Долинка, Новодолинский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учетом НДС)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включает в себя: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сбора и транспортировку твердых бытовых отходов без учета НДС;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захоронения с учетом НДС.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