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3dda" w14:textId="7f73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24 сессии Бухар-Жырауского районного маслихата от 22 декабря 2022 года № 7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5 декабря 2023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"О районном бюджете на 2023-2025 годы" от 22 декабря 2022 года №7 (зарегистрировано в Реестре государственной регистрации нормативных правовых актов под №176203)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Бухар-Жырауского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14 854 890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5 400 415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120 215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28 259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9 306 001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15 602 878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65 243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155 250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90 007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813 231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813 231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155 250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90 008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747 989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сессии 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декабря 2023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сессии Бухар- 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декабря 2023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486 343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