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f037" w14:textId="4b4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2022 года № 207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8 августа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2022 года № 207 "О районном бюджете на 2023-2025 годы" (зарегистрировано в Реестре государственной регистрации нормативных правовых актов под № 175881)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8 488 632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1 747 686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327 268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6 413 678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8 745 507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–147 298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59 702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- 404 173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404 173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207 000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59 703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256 876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6 413 670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неправительственных организациях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404 173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2023 год, направляемых на реализацию инвестиционных проектов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2 767 032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2 476 154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Куланутпес и Ныгыман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предоставлению доступа в интернет населения с. Талдысай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августа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207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