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488c" w14:textId="3c04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22 декабря 2022 года № 208 "О бюджете сел, поселков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11 декабря 2023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22 декабря 2022 года № 208 "О бюджете сел, поселков и сельских округов на 2023-2025 годы" (зарегистрировано в Реестре государственной регистрации нормативных правовых актов под № 176199)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367 570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318 045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373 370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-5 800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5 800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5 800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Егінді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–345 813 тысяч тенге в том числе: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703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341 336 тысяч тенге;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346 588 тысяч тенге;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775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775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села Ахмет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432 547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5 831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426 467 тысяч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433 668 тысяч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-1 121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1 121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1 121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Байтуган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302 488 тысяч тенге, в том числе: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3 061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299 427 тысяч тенге;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303 769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-1 281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1 281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1 281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2023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9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2023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2023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9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2023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