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e367" w14:textId="3a8e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2022 года № 23/173 "О городском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27 июля 2023 года № 7/45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2022 года № 23/173 "О городском бюджете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4 409 720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570 430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40 472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66 446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3 732 372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4 503 581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93 861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93 861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93 861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7/45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№7/45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№23/173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2023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