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618e" w14:textId="31f6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204-29/2 "О бюджете поселка Белкуль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93-12/2.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204-29/2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2023-2025 годы" следующие изменения и дополнения: пункт 1 указанного решения изложить в новой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197 325,0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25 736,0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171 589,0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201 819,1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-4 494,1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4 494,1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4 494,1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93-12/2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204-29/2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 поселка Белкуль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предпринимательскую и профессиональную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