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f88d9" w14:textId="6df88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Аральского районного маслихата Кызылординской области от 26 декабря 2022 года № 334 "О бюджете города Аральск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17 ноября 2023 года № 112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Аральский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Кызылординской области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334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Аральск на 2023-2025 годы"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Аральск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433 580,0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125 140,0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11 200,0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- 65 042,0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232 198,0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433 798,3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- 218,3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218,3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218,3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ноября 2023 года № 112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334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Аральск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433 798,1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193 823,5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193 823,5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191 223,5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197 175,5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197 175,5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 сумм неиспользованных (недоиспользованных) целевых трансфертов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10 030,5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