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35c4" w14:textId="daf3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Сапак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Сапак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41 349 тысяч тенге, в том числе: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3314 тысяч тенге;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38 035 тысяч тенге;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42 449 тысяч тенге;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- 1 100 тысяч тенге;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1 100 тысяч тенге;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Сапак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от "26" декабря 2023 года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решение реализации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от "26" декабря 2023 года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от "26" декабря 2023 года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от "26" декабря 2023 года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Сапак на 2024-2026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