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6470" w14:textId="ae66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города Казалинск на 2023-2025 годы" от 23 декабря 2022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176269)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269273,5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234110,5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273020,2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указанное решение приложением 5 согласно приложению 3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города Казалинск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разработке ПСД и проведению государственной экспертизы проекта строительства пешеходных дорожек на 9 улицах города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в целях укрепления материально-технической базы ГККП "Городской Дом культуры"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лесохозяйственного производства для возмещения затрат согласно отчетности учреждения "Казалинское лесное хозяйство и охрана животного мира"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Ерлепесова,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города Казалинск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