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6470" w14:textId="ae66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Казалинского районного маслихата Кызылординской области "О бюджете города Казалинск на 2023-2025 годы" от 23 декабря 2022 года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мая 2023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города Казалинск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176269)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269273,5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418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234110,5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273020,2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-3746,7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3746,7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указанное решение приложением 5 согласно приложению 3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2023 года № 338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города Казалинск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тысыч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338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города Казалинск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разработке ПСД и проведению государственной экспертизы проекта строительства пешеходных дорожек на 9 улицах города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приобретению жидкого топлива для дизельного насоса для перекачки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музыкальной аппаратуры в целях укрепления материально-технической базы ГККП "Городской Дом культуры" г.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лесохозяйственного производства для возмещения затрат согласно отчетности учреждения "Казалинское лесное хозяйство и охрана животного мира"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искусственного настила спортивной площадки, расположенной по улице Ерлепесова, г.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338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города Казалинск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