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99b6" w14:textId="6089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Казалинского районного маслихата Кызылординской области "О бюджете сельского округа Оркендеу на 2023-2025 годы" от 23 декабря 2022 года № 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мая 2023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Оркендеу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№176830) следующие изменений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Оркендеу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87799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85710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87973,2 тысяч тенге, в том числе;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174,2 тысяч тенге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Дополнить указанное решение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2023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353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Оркендеу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2023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353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Оркендеу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искусственного покрытия спортивной площадки село Жанкент, сельского округа Оркендеу 1614,0 тысяч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Ограждение для зеленного насождение село Жанкент ул А.Тобаева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2023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353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неиспользованных (не использованных) в течение финансового года сумм целевых трансфертов в 2022 году, выделенных из вышестоящих бюджетов в бюджет сельского округа Оркендеу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гарантированных трансфертов из Национального фонда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Оркендеу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