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30af" w14:textId="3a33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2023-2025 годы" от 23 декабря 2022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176684)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111644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113809,2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2165,2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