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eebb" w14:textId="cb1e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декабря 2022 года № 356 Казалинского районного маслихата Кызылординской области "О бюджете сельского округа Арыкбалык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Арыкбалык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№176320)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94319,7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90534,7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95262,6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942,9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Арыкбалык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342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Арыкбалык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искуственной покрытия спортивной площадки в ауле Жанкожа батыр сельского округа Арыкбалык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необходимого жидкого топлива дополнительно к насосу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