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2b3d" w14:textId="6cc2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21 декабря 2022 года № 256 "О бюджете сельского округа Дауылколь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2023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Дауылколь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Дауылколь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106 534,2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102 582,2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106 708,9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–174,7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2,4 тысяч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продажи осовного каптатала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 на 2023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средние ремонтные работы по автомобильных дорог улицы Т.Изтлеуова, Н.Жанаева, У.Байменова, Каракисык Косулы в селе Тургамамбет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получение государственного экспертного заключения на освещения улицы Н.Жанаева, У.Байменова, Каракисык Косулы в селе Тургамамбет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спортивной площадки в ауле Турмагамбет,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