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556f" w14:textId="3ee5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Куандария на 2023-2025 годы" от 21 декабря 2022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109 968,4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414,7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107 725,7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110 048,2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 приобретением трансформатора КТПН-400-10/0,4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искусственного покрытия (газона) для детской игровой площадки вдоль улицы Т.Жұбандықова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проведению экспертизы освещения улиц І.Мырзақұлов, Бейбітшілік, Ерімбет, Шалғасқат, Жеңіс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технического паспорта и земельного акта освещения улиц І.Мырзақұлов, Бейбітшілік, Ерімбет, Шалғасқат, Жеңіс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качества материалов по проведению средних ремонтных работ по улице Бейбітшілік в селе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качества материалов по проведению средних ремонтных работ по улице Ерімбетов в селе Куандария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искусственного барьера для автомобильного транспорта на улицах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вдоль улицы Еримбет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земельных актов светильников улиц И. Мырзакулова, Бейбитшилика, Еримбета, Шалгаската, 40 лет Победы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по содержанию нового здания сельского клуба Куандария (коммунальные услуги, приобретение зимнего дизельного топлива, приобретение дизельного генератора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