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bd3" w14:textId="5f66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27 декабря 2022 года № 31-12 "О бюджете сельского округа Мадениет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июня 2023 года № 3-12.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Мадениет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103 313,8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0,6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