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297a" w14:textId="f562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Суттикудык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Суттикудык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–404 737,0 тысяч тенге,в том числе: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6 756,0 тысяч тенге;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–397 981,0 тысяч тенге;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–407 930,2 тысяч тенге;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-3193,2 тысяч тенге;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3 193,2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72 270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 № 168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407 930,2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 № 168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 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 № 168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 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