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9db2" w14:textId="ad09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 на 2024-2026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том числе на 2023 год в ледуюшем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193 755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3 274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190 089 мың теңге;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194 085,9 тысяч тенге;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-330,9 мың теңге;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330,9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2024 год передаваемый из районного бюджета в бюджет сельского округа 68 651 тыс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обеспечение автомобильных дорог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декбря 2023 года № 169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169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