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de77" w14:textId="e60d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28 апреля 2023 года №25 "О внесении изменений в решение Сырдарьинского районного маслихата от 9 марта 2022 года №129 "Об утверждении Регламента Сырдарьинского районного маслихата"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28 апреля 2023 года № 25</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9 марта 2022 года </w:t>
      </w:r>
      <w:r>
        <w:rPr>
          <w:rFonts w:ascii="Times New Roman"/>
          <w:b w:val="false"/>
          <w:i w:val="false"/>
          <w:color w:val="000000"/>
          <w:sz w:val="28"/>
        </w:rPr>
        <w:t>№ 129</w:t>
      </w:r>
      <w:r>
        <w:rPr>
          <w:rFonts w:ascii="Times New Roman"/>
          <w:b w:val="false"/>
          <w:i w:val="false"/>
          <w:color w:val="000000"/>
          <w:sz w:val="28"/>
        </w:rPr>
        <w:t xml:space="preserve"> "Об утверждении Регламента Сырдарьинского районного маслихата"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Сырдарьинского районного маслихата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28 апреля 2023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9 марта 2022 года № 129</w:t>
            </w:r>
          </w:p>
        </w:tc>
      </w:tr>
    </w:tbl>
    <w:bookmarkStart w:name="z15" w:id="3"/>
    <w:p>
      <w:pPr>
        <w:spacing w:after="0"/>
        <w:ind w:left="0"/>
        <w:jc w:val="left"/>
      </w:pPr>
      <w:r>
        <w:rPr>
          <w:rFonts w:ascii="Times New Roman"/>
          <w:b/>
          <w:i w:val="false"/>
          <w:color w:val="000000"/>
        </w:rPr>
        <w:t xml:space="preserve"> Регламент Сырдарьинского районного маслихата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(далее – Регламент) Сырдарьинского районного маслихата (далее – районный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8"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Сырдарьинского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20"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1"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2"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3"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4"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5"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6"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7"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Сырдарьинской районной избирательной комиссии (далее – районная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8" w:id="16"/>
    <w:p>
      <w:pPr>
        <w:spacing w:after="0"/>
        <w:ind w:left="0"/>
        <w:jc w:val="both"/>
      </w:pPr>
      <w:r>
        <w:rPr>
          <w:rFonts w:ascii="Times New Roman"/>
          <w:b w:val="false"/>
          <w:i w:val="false"/>
          <w:color w:val="000000"/>
          <w:sz w:val="28"/>
        </w:rPr>
        <w:t>
      6. Председатель районной избирательной комиссии открывает первую сессию маслихата и ведет его до избрания председателя маслихата. Председатель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9"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0" w:id="18"/>
    <w:p>
      <w:pPr>
        <w:spacing w:after="0"/>
        <w:ind w:left="0"/>
        <w:jc w:val="both"/>
      </w:pPr>
      <w:r>
        <w:rPr>
          <w:rFonts w:ascii="Times New Roman"/>
          <w:b w:val="false"/>
          <w:i w:val="false"/>
          <w:color w:val="000000"/>
          <w:sz w:val="28"/>
        </w:rPr>
        <w:t xml:space="preserve">
      Голосование осуществляется: </w:t>
      </w:r>
    </w:p>
    <w:bookmarkEnd w:id="18"/>
    <w:bookmarkStart w:name="z31" w:id="19"/>
    <w:p>
      <w:pPr>
        <w:spacing w:after="0"/>
        <w:ind w:left="0"/>
        <w:jc w:val="both"/>
      </w:pPr>
      <w:r>
        <w:rPr>
          <w:rFonts w:ascii="Times New Roman"/>
          <w:b w:val="false"/>
          <w:i w:val="false"/>
          <w:color w:val="000000"/>
          <w:sz w:val="28"/>
        </w:rPr>
        <w:t xml:space="preserve">
      1) с использованием электронной системы подсчета голосов, при ее наличии; </w:t>
      </w:r>
    </w:p>
    <w:bookmarkEnd w:id="19"/>
    <w:bookmarkStart w:name="z32" w:id="20"/>
    <w:p>
      <w:pPr>
        <w:spacing w:after="0"/>
        <w:ind w:left="0"/>
        <w:jc w:val="both"/>
      </w:pPr>
      <w:r>
        <w:rPr>
          <w:rFonts w:ascii="Times New Roman"/>
          <w:b w:val="false"/>
          <w:i w:val="false"/>
          <w:color w:val="000000"/>
          <w:sz w:val="28"/>
        </w:rPr>
        <w:t xml:space="preserve">
      2) поднятием руки; </w:t>
      </w:r>
    </w:p>
    <w:bookmarkEnd w:id="20"/>
    <w:bookmarkStart w:name="z33" w:id="21"/>
    <w:p>
      <w:pPr>
        <w:spacing w:after="0"/>
        <w:ind w:left="0"/>
        <w:jc w:val="both"/>
      </w:pPr>
      <w:r>
        <w:rPr>
          <w:rFonts w:ascii="Times New Roman"/>
          <w:b w:val="false"/>
          <w:i w:val="false"/>
          <w:color w:val="000000"/>
          <w:sz w:val="28"/>
        </w:rPr>
        <w:t xml:space="preserve">
      3) с использованием бюллетеней. </w:t>
      </w:r>
    </w:p>
    <w:bookmarkEnd w:id="21"/>
    <w:bookmarkStart w:name="z34" w:id="22"/>
    <w:p>
      <w:pPr>
        <w:spacing w:after="0"/>
        <w:ind w:left="0"/>
        <w:jc w:val="both"/>
      </w:pPr>
      <w:r>
        <w:rPr>
          <w:rFonts w:ascii="Times New Roman"/>
          <w:b w:val="false"/>
          <w:i w:val="false"/>
          <w:color w:val="000000"/>
          <w:sz w:val="28"/>
        </w:rPr>
        <w:t xml:space="preserve">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 </w:t>
      </w:r>
    </w:p>
    <w:bookmarkEnd w:id="22"/>
    <w:bookmarkStart w:name="z35" w:id="23"/>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23"/>
    <w:bookmarkStart w:name="z36" w:id="24"/>
    <w:p>
      <w:pPr>
        <w:spacing w:after="0"/>
        <w:ind w:left="0"/>
        <w:jc w:val="both"/>
      </w:pPr>
      <w:r>
        <w:rPr>
          <w:rFonts w:ascii="Times New Roman"/>
          <w:b w:val="false"/>
          <w:i w:val="false"/>
          <w:color w:val="000000"/>
          <w:sz w:val="28"/>
        </w:rPr>
        <w:t xml:space="preserve">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w:t>
      </w:r>
    </w:p>
    <w:bookmarkEnd w:id="24"/>
    <w:bookmarkStart w:name="z37" w:id="25"/>
    <w:p>
      <w:pPr>
        <w:spacing w:after="0"/>
        <w:ind w:left="0"/>
        <w:jc w:val="both"/>
      </w:pPr>
      <w:r>
        <w:rPr>
          <w:rFonts w:ascii="Times New Roman"/>
          <w:b w:val="false"/>
          <w:i w:val="false"/>
          <w:color w:val="000000"/>
          <w:sz w:val="28"/>
        </w:rPr>
        <w:t xml:space="preserve">
      Отмена, внесение изменений и дополнений в ранее принятые решения маслихата производятся путем такого же голосования, каким они были приняты. </w:t>
      </w:r>
    </w:p>
    <w:bookmarkEnd w:id="25"/>
    <w:bookmarkStart w:name="z38" w:id="26"/>
    <w:p>
      <w:pPr>
        <w:spacing w:after="0"/>
        <w:ind w:left="0"/>
        <w:jc w:val="both"/>
      </w:pPr>
      <w:r>
        <w:rPr>
          <w:rFonts w:ascii="Times New Roman"/>
          <w:b w:val="false"/>
          <w:i w:val="false"/>
          <w:color w:val="000000"/>
          <w:sz w:val="28"/>
        </w:rPr>
        <w:t xml:space="preserve">
      8. Очередная сессия маслихата созывается решением председателя маслихата не реже четырех раз в год и ведется председателем маслихата. Проведение очередных сессий планируется маслихатом на сессии. </w:t>
      </w:r>
    </w:p>
    <w:bookmarkEnd w:id="26"/>
    <w:bookmarkStart w:name="z39" w:id="27"/>
    <w:p>
      <w:pPr>
        <w:spacing w:after="0"/>
        <w:ind w:left="0"/>
        <w:jc w:val="both"/>
      </w:pPr>
      <w:r>
        <w:rPr>
          <w:rFonts w:ascii="Times New Roman"/>
          <w:b w:val="false"/>
          <w:i w:val="false"/>
          <w:color w:val="000000"/>
          <w:sz w:val="28"/>
        </w:rPr>
        <w:t xml:space="preserve">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Сырдарьинского района (далее – аким района).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 </w:t>
      </w:r>
    </w:p>
    <w:bookmarkEnd w:id="27"/>
    <w:bookmarkStart w:name="z40" w:id="28"/>
    <w:p>
      <w:pPr>
        <w:spacing w:after="0"/>
        <w:ind w:left="0"/>
        <w:jc w:val="both"/>
      </w:pPr>
      <w:r>
        <w:rPr>
          <w:rFonts w:ascii="Times New Roman"/>
          <w:b w:val="false"/>
          <w:i w:val="false"/>
          <w:color w:val="000000"/>
          <w:sz w:val="28"/>
        </w:rPr>
        <w:t xml:space="preserve">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 </w:t>
      </w:r>
    </w:p>
    <w:bookmarkEnd w:id="28"/>
    <w:bookmarkStart w:name="z41" w:id="29"/>
    <w:p>
      <w:pPr>
        <w:spacing w:after="0"/>
        <w:ind w:left="0"/>
        <w:jc w:val="both"/>
      </w:pPr>
      <w:r>
        <w:rPr>
          <w:rFonts w:ascii="Times New Roman"/>
          <w:b w:val="false"/>
          <w:i w:val="false"/>
          <w:color w:val="000000"/>
          <w:sz w:val="28"/>
        </w:rPr>
        <w:t xml:space="preserve">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 </w:t>
      </w:r>
    </w:p>
    <w:bookmarkEnd w:id="29"/>
    <w:bookmarkStart w:name="z42" w:id="30"/>
    <w:p>
      <w:pPr>
        <w:spacing w:after="0"/>
        <w:ind w:left="0"/>
        <w:jc w:val="both"/>
      </w:pPr>
      <w:r>
        <w:rPr>
          <w:rFonts w:ascii="Times New Roman"/>
          <w:b w:val="false"/>
          <w:i w:val="false"/>
          <w:color w:val="000000"/>
          <w:sz w:val="28"/>
        </w:rPr>
        <w:t xml:space="preserve">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 </w:t>
      </w:r>
    </w:p>
    <w:bookmarkEnd w:id="30"/>
    <w:bookmarkStart w:name="z43" w:id="31"/>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1"/>
    <w:bookmarkStart w:name="z44" w:id="32"/>
    <w:p>
      <w:pPr>
        <w:spacing w:after="0"/>
        <w:ind w:left="0"/>
        <w:jc w:val="both"/>
      </w:pPr>
      <w:r>
        <w:rPr>
          <w:rFonts w:ascii="Times New Roman"/>
          <w:b w:val="false"/>
          <w:i w:val="false"/>
          <w:color w:val="000000"/>
          <w:sz w:val="28"/>
        </w:rPr>
        <w:t xml:space="preserve">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 </w:t>
      </w:r>
    </w:p>
    <w:bookmarkEnd w:id="32"/>
    <w:bookmarkStart w:name="z45" w:id="33"/>
    <w:p>
      <w:pPr>
        <w:spacing w:after="0"/>
        <w:ind w:left="0"/>
        <w:jc w:val="both"/>
      </w:pPr>
      <w:r>
        <w:rPr>
          <w:rFonts w:ascii="Times New Roman"/>
          <w:b w:val="false"/>
          <w:i w:val="false"/>
          <w:color w:val="000000"/>
          <w:sz w:val="28"/>
        </w:rPr>
        <w:t xml:space="preserve">
      Предложения к повестке дня сессии могут представляться председателю маслихата собраниями местного сообщества, общественными объединениями. </w:t>
      </w:r>
    </w:p>
    <w:bookmarkEnd w:id="33"/>
    <w:bookmarkStart w:name="z46" w:id="34"/>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4"/>
    <w:bookmarkStart w:name="z47" w:id="35"/>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5"/>
    <w:bookmarkStart w:name="z48" w:id="36"/>
    <w:p>
      <w:pPr>
        <w:spacing w:after="0"/>
        <w:ind w:left="0"/>
        <w:jc w:val="both"/>
      </w:pPr>
      <w:r>
        <w:rPr>
          <w:rFonts w:ascii="Times New Roman"/>
          <w:b w:val="false"/>
          <w:i w:val="false"/>
          <w:color w:val="000000"/>
          <w:sz w:val="28"/>
        </w:rPr>
        <w:t xml:space="preserve">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 </w:t>
      </w:r>
    </w:p>
    <w:bookmarkEnd w:id="36"/>
    <w:bookmarkStart w:name="z49" w:id="37"/>
    <w:p>
      <w:pPr>
        <w:spacing w:after="0"/>
        <w:ind w:left="0"/>
        <w:jc w:val="both"/>
      </w:pPr>
      <w:r>
        <w:rPr>
          <w:rFonts w:ascii="Times New Roman"/>
          <w:b w:val="false"/>
          <w:i w:val="false"/>
          <w:color w:val="000000"/>
          <w:sz w:val="28"/>
        </w:rPr>
        <w:t xml:space="preserve">
      14. 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 </w:t>
      </w:r>
    </w:p>
    <w:bookmarkEnd w:id="37"/>
    <w:bookmarkStart w:name="z50" w:id="38"/>
    <w:p>
      <w:pPr>
        <w:spacing w:after="0"/>
        <w:ind w:left="0"/>
        <w:jc w:val="both"/>
      </w:pPr>
      <w:r>
        <w:rPr>
          <w:rFonts w:ascii="Times New Roman"/>
          <w:b w:val="false"/>
          <w:i w:val="false"/>
          <w:color w:val="000000"/>
          <w:sz w:val="28"/>
        </w:rPr>
        <w:t xml:space="preserve">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 </w:t>
      </w:r>
    </w:p>
    <w:bookmarkEnd w:id="38"/>
    <w:bookmarkStart w:name="z51" w:id="39"/>
    <w:p>
      <w:pPr>
        <w:spacing w:after="0"/>
        <w:ind w:left="0"/>
        <w:jc w:val="both"/>
      </w:pPr>
      <w:r>
        <w:rPr>
          <w:rFonts w:ascii="Times New Roman"/>
          <w:b w:val="false"/>
          <w:i w:val="false"/>
          <w:color w:val="000000"/>
          <w:sz w:val="28"/>
        </w:rPr>
        <w:t xml:space="preserve">
      16. Заседания маслихата проводятся в определенное маслихатом время.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p>
    <w:bookmarkEnd w:id="39"/>
    <w:bookmarkStart w:name="z52" w:id="40"/>
    <w:p>
      <w:pPr>
        <w:spacing w:after="0"/>
        <w:ind w:left="0"/>
        <w:jc w:val="both"/>
      </w:pPr>
      <w:r>
        <w:rPr>
          <w:rFonts w:ascii="Times New Roman"/>
          <w:b w:val="false"/>
          <w:i w:val="false"/>
          <w:color w:val="000000"/>
          <w:sz w:val="28"/>
        </w:rPr>
        <w:t xml:space="preserve">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 </w:t>
      </w:r>
    </w:p>
    <w:bookmarkEnd w:id="40"/>
    <w:bookmarkStart w:name="z53" w:id="4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1"/>
    <w:bookmarkStart w:name="z54" w:id="42"/>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2"/>
    <w:bookmarkStart w:name="z55" w:id="43"/>
    <w:p>
      <w:pPr>
        <w:spacing w:after="0"/>
        <w:ind w:left="0"/>
        <w:jc w:val="both"/>
      </w:pPr>
      <w:r>
        <w:rPr>
          <w:rFonts w:ascii="Times New Roman"/>
          <w:b w:val="false"/>
          <w:i w:val="false"/>
          <w:color w:val="000000"/>
          <w:sz w:val="28"/>
        </w:rPr>
        <w:t xml:space="preserve">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 </w:t>
      </w:r>
    </w:p>
    <w:bookmarkEnd w:id="43"/>
    <w:bookmarkStart w:name="z56" w:id="4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4"/>
    <w:bookmarkStart w:name="z57" w:id="45"/>
    <w:p>
      <w:pPr>
        <w:spacing w:after="0"/>
        <w:ind w:left="0"/>
        <w:jc w:val="left"/>
      </w:pPr>
      <w:r>
        <w:rPr>
          <w:rFonts w:ascii="Times New Roman"/>
          <w:b/>
          <w:i w:val="false"/>
          <w:color w:val="000000"/>
        </w:rPr>
        <w:t xml:space="preserve"> Глава 3. Порядок принятия актов маслихата</w:t>
      </w:r>
    </w:p>
    <w:bookmarkEnd w:id="45"/>
    <w:bookmarkStart w:name="z58" w:id="46"/>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Законом. </w:t>
      </w:r>
    </w:p>
    <w:bookmarkEnd w:id="46"/>
    <w:bookmarkStart w:name="z59" w:id="47"/>
    <w:p>
      <w:pPr>
        <w:spacing w:after="0"/>
        <w:ind w:left="0"/>
        <w:jc w:val="both"/>
      </w:pPr>
      <w:r>
        <w:rPr>
          <w:rFonts w:ascii="Times New Roman"/>
          <w:b w:val="false"/>
          <w:i w:val="false"/>
          <w:color w:val="000000"/>
          <w:sz w:val="28"/>
        </w:rPr>
        <w:t xml:space="preserve">
      20. Проекты решений передаются руководителем аппарата маслихата председателю маслихата. </w:t>
      </w:r>
    </w:p>
    <w:bookmarkEnd w:id="47"/>
    <w:bookmarkStart w:name="z60" w:id="48"/>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48"/>
    <w:bookmarkStart w:name="z61" w:id="49"/>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 </w:t>
      </w:r>
    </w:p>
    <w:bookmarkEnd w:id="49"/>
    <w:bookmarkStart w:name="z62" w:id="50"/>
    <w:p>
      <w:pPr>
        <w:spacing w:after="0"/>
        <w:ind w:left="0"/>
        <w:jc w:val="both"/>
      </w:pPr>
      <w:r>
        <w:rPr>
          <w:rFonts w:ascii="Times New Roman"/>
          <w:b w:val="false"/>
          <w:i w:val="false"/>
          <w:color w:val="000000"/>
          <w:sz w:val="28"/>
        </w:rPr>
        <w:t xml:space="preserve">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 </w:t>
      </w:r>
    </w:p>
    <w:bookmarkEnd w:id="50"/>
    <w:bookmarkStart w:name="z63" w:id="51"/>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51"/>
    <w:bookmarkStart w:name="z64" w:id="52"/>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 </w:t>
      </w:r>
    </w:p>
    <w:bookmarkEnd w:id="52"/>
    <w:bookmarkStart w:name="z65" w:id="53"/>
    <w:p>
      <w:pPr>
        <w:spacing w:after="0"/>
        <w:ind w:left="0"/>
        <w:jc w:val="both"/>
      </w:pPr>
      <w:r>
        <w:rPr>
          <w:rFonts w:ascii="Times New Roman"/>
          <w:b w:val="false"/>
          <w:i w:val="false"/>
          <w:color w:val="000000"/>
          <w:sz w:val="28"/>
        </w:rPr>
        <w:t xml:space="preserve">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 </w:t>
      </w:r>
    </w:p>
    <w:bookmarkEnd w:id="53"/>
    <w:bookmarkStart w:name="z66" w:id="54"/>
    <w:p>
      <w:pPr>
        <w:spacing w:after="0"/>
        <w:ind w:left="0"/>
        <w:jc w:val="both"/>
      </w:pPr>
      <w:r>
        <w:rPr>
          <w:rFonts w:ascii="Times New Roman"/>
          <w:b w:val="false"/>
          <w:i w:val="false"/>
          <w:color w:val="000000"/>
          <w:sz w:val="28"/>
        </w:rPr>
        <w:t xml:space="preserve">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 </w:t>
      </w:r>
    </w:p>
    <w:bookmarkEnd w:id="54"/>
    <w:bookmarkStart w:name="z67" w:id="55"/>
    <w:p>
      <w:pPr>
        <w:spacing w:after="0"/>
        <w:ind w:left="0"/>
        <w:jc w:val="both"/>
      </w:pPr>
      <w:r>
        <w:rPr>
          <w:rFonts w:ascii="Times New Roman"/>
          <w:b w:val="false"/>
          <w:i w:val="false"/>
          <w:color w:val="000000"/>
          <w:sz w:val="28"/>
        </w:rPr>
        <w:t xml:space="preserve">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 </w:t>
      </w:r>
    </w:p>
    <w:bookmarkEnd w:id="55"/>
    <w:bookmarkStart w:name="z68" w:id="56"/>
    <w:p>
      <w:pPr>
        <w:spacing w:after="0"/>
        <w:ind w:left="0"/>
        <w:jc w:val="both"/>
      </w:pPr>
      <w:r>
        <w:rPr>
          <w:rFonts w:ascii="Times New Roman"/>
          <w:b w:val="false"/>
          <w:i w:val="false"/>
          <w:color w:val="000000"/>
          <w:sz w:val="28"/>
        </w:rPr>
        <w:t xml:space="preserve">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 </w:t>
      </w:r>
    </w:p>
    <w:bookmarkEnd w:id="56"/>
    <w:bookmarkStart w:name="z69" w:id="57"/>
    <w:p>
      <w:pPr>
        <w:spacing w:after="0"/>
        <w:ind w:left="0"/>
        <w:jc w:val="both"/>
      </w:pPr>
      <w:r>
        <w:rPr>
          <w:rFonts w:ascii="Times New Roman"/>
          <w:b w:val="false"/>
          <w:i w:val="false"/>
          <w:color w:val="000000"/>
          <w:sz w:val="28"/>
        </w:rPr>
        <w:t xml:space="preserve">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 </w:t>
      </w:r>
    </w:p>
    <w:bookmarkEnd w:id="57"/>
    <w:bookmarkStart w:name="z70" w:id="58"/>
    <w:p>
      <w:pPr>
        <w:spacing w:after="0"/>
        <w:ind w:left="0"/>
        <w:jc w:val="both"/>
      </w:pPr>
      <w:r>
        <w:rPr>
          <w:rFonts w:ascii="Times New Roman"/>
          <w:b w:val="false"/>
          <w:i w:val="false"/>
          <w:color w:val="000000"/>
          <w:sz w:val="28"/>
        </w:rPr>
        <w:t xml:space="preserve">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 </w:t>
      </w:r>
    </w:p>
    <w:bookmarkEnd w:id="58"/>
    <w:bookmarkStart w:name="z71" w:id="59"/>
    <w:p>
      <w:pPr>
        <w:spacing w:after="0"/>
        <w:ind w:left="0"/>
        <w:jc w:val="both"/>
      </w:pPr>
      <w:r>
        <w:rPr>
          <w:rFonts w:ascii="Times New Roman"/>
          <w:b w:val="false"/>
          <w:i w:val="false"/>
          <w:color w:val="000000"/>
          <w:sz w:val="28"/>
        </w:rPr>
        <w:t xml:space="preserve">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 </w:t>
      </w:r>
    </w:p>
    <w:bookmarkEnd w:id="59"/>
    <w:bookmarkStart w:name="z72" w:id="60"/>
    <w:p>
      <w:pPr>
        <w:spacing w:after="0"/>
        <w:ind w:left="0"/>
        <w:jc w:val="both"/>
      </w:pPr>
      <w:r>
        <w:rPr>
          <w:rFonts w:ascii="Times New Roman"/>
          <w:b w:val="false"/>
          <w:i w:val="false"/>
          <w:color w:val="000000"/>
          <w:sz w:val="28"/>
        </w:rPr>
        <w:t xml:space="preserve">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p>
    <w:bookmarkEnd w:id="60"/>
    <w:bookmarkStart w:name="z73" w:id="61"/>
    <w:p>
      <w:pPr>
        <w:spacing w:after="0"/>
        <w:ind w:left="0"/>
        <w:jc w:val="both"/>
      </w:pPr>
      <w:r>
        <w:rPr>
          <w:rFonts w:ascii="Times New Roman"/>
          <w:b w:val="false"/>
          <w:i w:val="false"/>
          <w:color w:val="000000"/>
          <w:sz w:val="28"/>
        </w:rPr>
        <w:t xml:space="preserve">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 </w:t>
      </w:r>
    </w:p>
    <w:bookmarkEnd w:id="61"/>
    <w:bookmarkStart w:name="z74" w:id="62"/>
    <w:p>
      <w:pPr>
        <w:spacing w:after="0"/>
        <w:ind w:left="0"/>
        <w:jc w:val="both"/>
      </w:pPr>
      <w:r>
        <w:rPr>
          <w:rFonts w:ascii="Times New Roman"/>
          <w:b w:val="false"/>
          <w:i w:val="false"/>
          <w:color w:val="000000"/>
          <w:sz w:val="28"/>
        </w:rPr>
        <w:t xml:space="preserve">
      26. При наличии поправок к проекту решения маслихата голосование осуществляется в следующей последовательности: </w:t>
      </w:r>
    </w:p>
    <w:bookmarkEnd w:id="62"/>
    <w:bookmarkStart w:name="z75" w:id="63"/>
    <w:p>
      <w:pPr>
        <w:spacing w:after="0"/>
        <w:ind w:left="0"/>
        <w:jc w:val="both"/>
      </w:pPr>
      <w:r>
        <w:rPr>
          <w:rFonts w:ascii="Times New Roman"/>
          <w:b w:val="false"/>
          <w:i w:val="false"/>
          <w:color w:val="000000"/>
          <w:sz w:val="28"/>
        </w:rPr>
        <w:t xml:space="preserve">
      1) предложенный (доработанный) проект решения маслихата принимается за основу, а при его отклонении дальнейшее голосование по поправкам прекращается; </w:t>
      </w:r>
    </w:p>
    <w:bookmarkEnd w:id="63"/>
    <w:bookmarkStart w:name="z76" w:id="64"/>
    <w:p>
      <w:pPr>
        <w:spacing w:after="0"/>
        <w:ind w:left="0"/>
        <w:jc w:val="both"/>
      </w:pPr>
      <w:r>
        <w:rPr>
          <w:rFonts w:ascii="Times New Roman"/>
          <w:b w:val="false"/>
          <w:i w:val="false"/>
          <w:color w:val="000000"/>
          <w:sz w:val="28"/>
        </w:rPr>
        <w:t xml:space="preserve">
      2) на голосование поочередно ставятся поправки, не включенные в принятый за основу проект; </w:t>
      </w:r>
    </w:p>
    <w:bookmarkEnd w:id="64"/>
    <w:bookmarkStart w:name="z77" w:id="65"/>
    <w:p>
      <w:pPr>
        <w:spacing w:after="0"/>
        <w:ind w:left="0"/>
        <w:jc w:val="both"/>
      </w:pPr>
      <w:r>
        <w:rPr>
          <w:rFonts w:ascii="Times New Roman"/>
          <w:b w:val="false"/>
          <w:i w:val="false"/>
          <w:color w:val="000000"/>
          <w:sz w:val="28"/>
        </w:rPr>
        <w:t xml:space="preserve">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 </w:t>
      </w:r>
    </w:p>
    <w:bookmarkEnd w:id="65"/>
    <w:bookmarkStart w:name="z78" w:id="66"/>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66"/>
    <w:bookmarkStart w:name="z79" w:id="67"/>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bookmarkEnd w:id="67"/>
    <w:bookmarkStart w:name="z80" w:id="68"/>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p>
    <w:bookmarkEnd w:id="68"/>
    <w:bookmarkStart w:name="z81" w:id="69"/>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69"/>
    <w:bookmarkStart w:name="z82" w:id="70"/>
    <w:p>
      <w:pPr>
        <w:spacing w:after="0"/>
        <w:ind w:left="0"/>
        <w:jc w:val="both"/>
      </w:pPr>
      <w:r>
        <w:rPr>
          <w:rFonts w:ascii="Times New Roman"/>
          <w:b w:val="false"/>
          <w:i w:val="false"/>
          <w:color w:val="000000"/>
          <w:sz w:val="28"/>
        </w:rPr>
        <w:t xml:space="preserve">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w:t>
      </w:r>
    </w:p>
    <w:bookmarkEnd w:id="70"/>
    <w:bookmarkStart w:name="z83" w:id="71"/>
    <w:p>
      <w:pPr>
        <w:spacing w:after="0"/>
        <w:ind w:left="0"/>
        <w:jc w:val="both"/>
      </w:pPr>
      <w:r>
        <w:rPr>
          <w:rFonts w:ascii="Times New Roman"/>
          <w:b w:val="false"/>
          <w:i w:val="false"/>
          <w:color w:val="000000"/>
          <w:sz w:val="28"/>
        </w:rPr>
        <w:t xml:space="preserve">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аппаратов акимов поселка и сельских округов. </w:t>
      </w:r>
    </w:p>
    <w:bookmarkEnd w:id="71"/>
    <w:bookmarkStart w:name="z84" w:id="72"/>
    <w:p>
      <w:pPr>
        <w:spacing w:after="0"/>
        <w:ind w:left="0"/>
        <w:jc w:val="both"/>
      </w:pPr>
      <w:r>
        <w:rPr>
          <w:rFonts w:ascii="Times New Roman"/>
          <w:b w:val="false"/>
          <w:i w:val="false"/>
          <w:color w:val="000000"/>
          <w:sz w:val="28"/>
        </w:rPr>
        <w:t xml:space="preserve">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 </w:t>
      </w:r>
    </w:p>
    <w:bookmarkEnd w:id="72"/>
    <w:bookmarkStart w:name="z85" w:id="73"/>
    <w:p>
      <w:pPr>
        <w:spacing w:after="0"/>
        <w:ind w:left="0"/>
        <w:jc w:val="both"/>
      </w:pPr>
      <w:r>
        <w:rPr>
          <w:rFonts w:ascii="Times New Roman"/>
          <w:b w:val="false"/>
          <w:i w:val="false"/>
          <w:color w:val="000000"/>
          <w:sz w:val="28"/>
        </w:rPr>
        <w:t xml:space="preserve">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 </w:t>
      </w:r>
    </w:p>
    <w:bookmarkEnd w:id="73"/>
    <w:bookmarkStart w:name="z86" w:id="74"/>
    <w:p>
      <w:pPr>
        <w:spacing w:after="0"/>
        <w:ind w:left="0"/>
        <w:jc w:val="both"/>
      </w:pPr>
      <w:r>
        <w:rPr>
          <w:rFonts w:ascii="Times New Roman"/>
          <w:b w:val="false"/>
          <w:i w:val="false"/>
          <w:color w:val="000000"/>
          <w:sz w:val="28"/>
        </w:rPr>
        <w:t xml:space="preserve">
      Коммунальное государственное учреждение "Сырдарьинский районный отдел экономики и бюджетного планирования"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 </w:t>
      </w:r>
    </w:p>
    <w:bookmarkEnd w:id="74"/>
    <w:bookmarkStart w:name="z87" w:id="75"/>
    <w:p>
      <w:pPr>
        <w:spacing w:after="0"/>
        <w:ind w:left="0"/>
        <w:jc w:val="both"/>
      </w:pPr>
      <w:r>
        <w:rPr>
          <w:rFonts w:ascii="Times New Roman"/>
          <w:b w:val="false"/>
          <w:i w:val="false"/>
          <w:color w:val="000000"/>
          <w:sz w:val="28"/>
        </w:rPr>
        <w:t>
      Кызылординский областной бюджет утверждается на сессии Кызылординского областного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районным маслихатом не позднее двухнедельного срока после подписания решения Кызылординского областного маслихата об утверждении областного бюджета. Бюджеты поселка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5"/>
    <w:bookmarkStart w:name="z88" w:id="76"/>
    <w:p>
      <w:pPr>
        <w:spacing w:after="0"/>
        <w:ind w:left="0"/>
        <w:jc w:val="both"/>
      </w:pPr>
      <w:r>
        <w:rPr>
          <w:rFonts w:ascii="Times New Roman"/>
          <w:b w:val="false"/>
          <w:i w:val="false"/>
          <w:color w:val="000000"/>
          <w:sz w:val="28"/>
        </w:rPr>
        <w:t xml:space="preserve">
      Допускается утверждение бюджетов поселка и сельских округов отдельными решениями маслихата района. </w:t>
      </w:r>
    </w:p>
    <w:bookmarkEnd w:id="76"/>
    <w:bookmarkStart w:name="z89" w:id="77"/>
    <w:p>
      <w:pPr>
        <w:spacing w:after="0"/>
        <w:ind w:left="0"/>
        <w:jc w:val="both"/>
      </w:pPr>
      <w:r>
        <w:rPr>
          <w:rFonts w:ascii="Times New Roman"/>
          <w:b w:val="false"/>
          <w:i w:val="false"/>
          <w:color w:val="000000"/>
          <w:sz w:val="28"/>
        </w:rPr>
        <w:t xml:space="preserve">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 </w:t>
      </w:r>
    </w:p>
    <w:bookmarkEnd w:id="77"/>
    <w:bookmarkStart w:name="z90" w:id="78"/>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78"/>
    <w:bookmarkStart w:name="z91" w:id="79"/>
    <w:p>
      <w:pPr>
        <w:spacing w:after="0"/>
        <w:ind w:left="0"/>
        <w:jc w:val="left"/>
      </w:pPr>
      <w:r>
        <w:rPr>
          <w:rFonts w:ascii="Times New Roman"/>
          <w:b/>
          <w:i w:val="false"/>
          <w:color w:val="000000"/>
        </w:rPr>
        <w:t xml:space="preserve"> Глава 4. Порядок заслушивания отчетов</w:t>
      </w:r>
    </w:p>
    <w:bookmarkEnd w:id="79"/>
    <w:bookmarkStart w:name="z92" w:id="80"/>
    <w:p>
      <w:pPr>
        <w:spacing w:after="0"/>
        <w:ind w:left="0"/>
        <w:jc w:val="both"/>
      </w:pPr>
      <w:r>
        <w:rPr>
          <w:rFonts w:ascii="Times New Roman"/>
          <w:b w:val="false"/>
          <w:i w:val="false"/>
          <w:color w:val="000000"/>
          <w:sz w:val="28"/>
        </w:rPr>
        <w:t xml:space="preserve">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 </w:t>
      </w:r>
    </w:p>
    <w:bookmarkEnd w:id="80"/>
    <w:bookmarkStart w:name="z93" w:id="81"/>
    <w:p>
      <w:pPr>
        <w:spacing w:after="0"/>
        <w:ind w:left="0"/>
        <w:jc w:val="both"/>
      </w:pPr>
      <w:r>
        <w:rPr>
          <w:rFonts w:ascii="Times New Roman"/>
          <w:b w:val="false"/>
          <w:i w:val="false"/>
          <w:color w:val="000000"/>
          <w:sz w:val="28"/>
        </w:rPr>
        <w:t xml:space="preserve">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 </w:t>
      </w:r>
    </w:p>
    <w:bookmarkEnd w:id="81"/>
    <w:bookmarkStart w:name="z94" w:id="82"/>
    <w:p>
      <w:pPr>
        <w:spacing w:after="0"/>
        <w:ind w:left="0"/>
        <w:jc w:val="both"/>
      </w:pPr>
      <w:r>
        <w:rPr>
          <w:rFonts w:ascii="Times New Roman"/>
          <w:b w:val="false"/>
          <w:i w:val="false"/>
          <w:color w:val="000000"/>
          <w:sz w:val="28"/>
        </w:rPr>
        <w:t xml:space="preserve">
      После выступления председателя маслихата либо лица, его замещающего, слово предоставляется акиму соответствующей территории. </w:t>
      </w:r>
    </w:p>
    <w:bookmarkEnd w:id="82"/>
    <w:bookmarkStart w:name="z95" w:id="83"/>
    <w:p>
      <w:pPr>
        <w:spacing w:after="0"/>
        <w:ind w:left="0"/>
        <w:jc w:val="both"/>
      </w:pPr>
      <w:r>
        <w:rPr>
          <w:rFonts w:ascii="Times New Roman"/>
          <w:b w:val="false"/>
          <w:i w:val="false"/>
          <w:color w:val="000000"/>
          <w:sz w:val="28"/>
        </w:rPr>
        <w:t xml:space="preserve">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 </w:t>
      </w:r>
    </w:p>
    <w:bookmarkEnd w:id="83"/>
    <w:bookmarkStart w:name="z96" w:id="84"/>
    <w:p>
      <w:pPr>
        <w:spacing w:after="0"/>
        <w:ind w:left="0"/>
        <w:jc w:val="both"/>
      </w:pPr>
      <w:r>
        <w:rPr>
          <w:rFonts w:ascii="Times New Roman"/>
          <w:b w:val="false"/>
          <w:i w:val="false"/>
          <w:color w:val="000000"/>
          <w:sz w:val="28"/>
        </w:rPr>
        <w:t xml:space="preserve">
      После отчета депутаты вправе задавать вопросы и получать на них ответы, высказывать свое мнение. </w:t>
      </w:r>
    </w:p>
    <w:bookmarkEnd w:id="84"/>
    <w:bookmarkStart w:name="z97" w:id="8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5"/>
    <w:bookmarkStart w:name="z98" w:id="86"/>
    <w:p>
      <w:pPr>
        <w:spacing w:after="0"/>
        <w:ind w:left="0"/>
        <w:jc w:val="both"/>
      </w:pPr>
      <w:r>
        <w:rPr>
          <w:rFonts w:ascii="Times New Roman"/>
          <w:b w:val="false"/>
          <w:i w:val="false"/>
          <w:color w:val="000000"/>
          <w:sz w:val="28"/>
        </w:rPr>
        <w:t xml:space="preserve">
      34. По окончании заседания председатель маслихата либо лицо, его замещающее, ставят на голосование вопрос: </w:t>
      </w:r>
    </w:p>
    <w:bookmarkEnd w:id="86"/>
    <w:bookmarkStart w:name="z99" w:id="87"/>
    <w:p>
      <w:pPr>
        <w:spacing w:after="0"/>
        <w:ind w:left="0"/>
        <w:jc w:val="both"/>
      </w:pPr>
      <w:r>
        <w:rPr>
          <w:rFonts w:ascii="Times New Roman"/>
          <w:b w:val="false"/>
          <w:i w:val="false"/>
          <w:color w:val="000000"/>
          <w:sz w:val="28"/>
        </w:rPr>
        <w:t xml:space="preserve">
      1) об утверждении отчета акима (лица, исполняющего его обязанности); </w:t>
      </w:r>
    </w:p>
    <w:bookmarkEnd w:id="87"/>
    <w:bookmarkStart w:name="z100" w:id="88"/>
    <w:p>
      <w:pPr>
        <w:spacing w:after="0"/>
        <w:ind w:left="0"/>
        <w:jc w:val="both"/>
      </w:pPr>
      <w:r>
        <w:rPr>
          <w:rFonts w:ascii="Times New Roman"/>
          <w:b w:val="false"/>
          <w:i w:val="false"/>
          <w:color w:val="000000"/>
          <w:sz w:val="28"/>
        </w:rPr>
        <w:t xml:space="preserve">
      2) об отклонении отчета и необходимости его повторного заслушивания. </w:t>
      </w:r>
    </w:p>
    <w:bookmarkEnd w:id="88"/>
    <w:bookmarkStart w:name="z101" w:id="89"/>
    <w:p>
      <w:pPr>
        <w:spacing w:after="0"/>
        <w:ind w:left="0"/>
        <w:jc w:val="both"/>
      </w:pPr>
      <w:r>
        <w:rPr>
          <w:rFonts w:ascii="Times New Roman"/>
          <w:b w:val="false"/>
          <w:i w:val="false"/>
          <w:color w:val="000000"/>
          <w:sz w:val="28"/>
        </w:rPr>
        <w:t xml:space="preserve">
      Повторное заслушивание отчета акима (лица, исполняющего его обязанности) осуществляется не позднее 10 рабочих дней со дня отклонения. </w:t>
      </w:r>
    </w:p>
    <w:bookmarkEnd w:id="89"/>
    <w:bookmarkStart w:name="z102" w:id="90"/>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0"/>
    <w:bookmarkStart w:name="z103" w:id="91"/>
    <w:p>
      <w:pPr>
        <w:spacing w:after="0"/>
        <w:ind w:left="0"/>
        <w:jc w:val="both"/>
      </w:pPr>
      <w:r>
        <w:rPr>
          <w:rFonts w:ascii="Times New Roman"/>
          <w:b w:val="false"/>
          <w:i w:val="false"/>
          <w:color w:val="000000"/>
          <w:sz w:val="28"/>
        </w:rPr>
        <w:t xml:space="preserve">
      35. Основаниями для рассмотрения маслихатом вопроса о выражении недоверия акиму являются: </w:t>
      </w:r>
    </w:p>
    <w:bookmarkEnd w:id="91"/>
    <w:bookmarkStart w:name="z104" w:id="92"/>
    <w:p>
      <w:pPr>
        <w:spacing w:after="0"/>
        <w:ind w:left="0"/>
        <w:jc w:val="both"/>
      </w:pPr>
      <w:r>
        <w:rPr>
          <w:rFonts w:ascii="Times New Roman"/>
          <w:b w:val="false"/>
          <w:i w:val="false"/>
          <w:color w:val="000000"/>
          <w:sz w:val="28"/>
        </w:rPr>
        <w:t xml:space="preserve">
      1) двукратное не утверждение маслихатом представленных акимом отчетов об исполнении планов, экономических и социальных программ развития территории, местного бюджета; </w:t>
      </w:r>
    </w:p>
    <w:bookmarkEnd w:id="92"/>
    <w:bookmarkStart w:name="z105" w:id="93"/>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поселка и сельского округа. </w:t>
      </w:r>
    </w:p>
    <w:bookmarkEnd w:id="93"/>
    <w:bookmarkStart w:name="z106" w:id="94"/>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и сельского округа подтверждается протоколом собрания местного сообщества в соответствии со статьей 39-3 Закона. </w:t>
      </w:r>
    </w:p>
    <w:bookmarkEnd w:id="94"/>
    <w:bookmarkStart w:name="z107" w:id="95"/>
    <w:p>
      <w:pPr>
        <w:spacing w:after="0"/>
        <w:ind w:left="0"/>
        <w:jc w:val="both"/>
      </w:pPr>
      <w:r>
        <w:rPr>
          <w:rFonts w:ascii="Times New Roman"/>
          <w:b w:val="false"/>
          <w:i w:val="false"/>
          <w:color w:val="000000"/>
          <w:sz w:val="28"/>
        </w:rPr>
        <w:t xml:space="preserve">
      36. Маслихат заслушивает отчеты председателя маслихата, председателей постоянных комиссий и иных органов маслихата. </w:t>
      </w:r>
    </w:p>
    <w:bookmarkEnd w:id="95"/>
    <w:bookmarkStart w:name="z108" w:id="96"/>
    <w:p>
      <w:pPr>
        <w:spacing w:after="0"/>
        <w:ind w:left="0"/>
        <w:jc w:val="both"/>
      </w:pPr>
      <w:r>
        <w:rPr>
          <w:rFonts w:ascii="Times New Roman"/>
          <w:b w:val="false"/>
          <w:i w:val="false"/>
          <w:color w:val="000000"/>
          <w:sz w:val="28"/>
        </w:rPr>
        <w:t xml:space="preserve">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w:t>
      </w:r>
    </w:p>
    <w:bookmarkEnd w:id="96"/>
    <w:bookmarkStart w:name="z109" w:id="97"/>
    <w:p>
      <w:pPr>
        <w:spacing w:after="0"/>
        <w:ind w:left="0"/>
        <w:jc w:val="both"/>
      </w:pPr>
      <w:r>
        <w:rPr>
          <w:rFonts w:ascii="Times New Roman"/>
          <w:b w:val="false"/>
          <w:i w:val="false"/>
          <w:color w:val="000000"/>
          <w:sz w:val="28"/>
        </w:rPr>
        <w:t xml:space="preserve">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97"/>
    <w:bookmarkStart w:name="z110" w:id="98"/>
    <w:p>
      <w:pPr>
        <w:spacing w:after="0"/>
        <w:ind w:left="0"/>
        <w:jc w:val="both"/>
      </w:pPr>
      <w:r>
        <w:rPr>
          <w:rFonts w:ascii="Times New Roman"/>
          <w:b w:val="false"/>
          <w:i w:val="false"/>
          <w:color w:val="000000"/>
          <w:sz w:val="28"/>
        </w:rPr>
        <w:t>
      37. Отчеты Ревизионной комиссий по Кызылординской области об исполнении бюджета района рассматриваются маслихатом ежегодно.</w:t>
      </w:r>
    </w:p>
    <w:bookmarkEnd w:id="98"/>
    <w:bookmarkStart w:name="z111" w:id="99"/>
    <w:p>
      <w:pPr>
        <w:spacing w:after="0"/>
        <w:ind w:left="0"/>
        <w:jc w:val="both"/>
      </w:pPr>
      <w:r>
        <w:rPr>
          <w:rFonts w:ascii="Times New Roman"/>
          <w:b w:val="false"/>
          <w:i w:val="false"/>
          <w:color w:val="000000"/>
          <w:sz w:val="28"/>
        </w:rPr>
        <w:t xml:space="preserve">
      38. Маслихат не реже одного раза в год отчитывается перед населением о проделанной работе маслихата, деятельности его постоянных комиссий. </w:t>
      </w:r>
    </w:p>
    <w:bookmarkEnd w:id="99"/>
    <w:bookmarkStart w:name="z112" w:id="100"/>
    <w:p>
      <w:pPr>
        <w:spacing w:after="0"/>
        <w:ind w:left="0"/>
        <w:jc w:val="both"/>
      </w:pPr>
      <w:r>
        <w:rPr>
          <w:rFonts w:ascii="Times New Roman"/>
          <w:b w:val="false"/>
          <w:i w:val="false"/>
          <w:color w:val="000000"/>
          <w:sz w:val="28"/>
        </w:rPr>
        <w:t xml:space="preserve">
      39. Отчет районного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 </w:t>
      </w:r>
    </w:p>
    <w:bookmarkEnd w:id="100"/>
    <w:bookmarkStart w:name="z113" w:id="101"/>
    <w:p>
      <w:pPr>
        <w:spacing w:after="0"/>
        <w:ind w:left="0"/>
        <w:jc w:val="both"/>
      </w:pPr>
      <w:r>
        <w:rPr>
          <w:rFonts w:ascii="Times New Roman"/>
          <w:b w:val="false"/>
          <w:i w:val="false"/>
          <w:color w:val="000000"/>
          <w:sz w:val="28"/>
        </w:rPr>
        <w:t xml:space="preserve">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 </w:t>
      </w:r>
    </w:p>
    <w:bookmarkEnd w:id="101"/>
    <w:bookmarkStart w:name="z114" w:id="102"/>
    <w:p>
      <w:pPr>
        <w:spacing w:after="0"/>
        <w:ind w:left="0"/>
        <w:jc w:val="both"/>
      </w:pPr>
      <w:r>
        <w:rPr>
          <w:rFonts w:ascii="Times New Roman"/>
          <w:b w:val="false"/>
          <w:i w:val="false"/>
          <w:color w:val="000000"/>
          <w:sz w:val="28"/>
        </w:rPr>
        <w:t xml:space="preserve">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 </w:t>
      </w:r>
    </w:p>
    <w:bookmarkEnd w:id="102"/>
    <w:bookmarkStart w:name="z115" w:id="103"/>
    <w:p>
      <w:pPr>
        <w:spacing w:after="0"/>
        <w:ind w:left="0"/>
        <w:jc w:val="both"/>
      </w:pPr>
      <w:r>
        <w:rPr>
          <w:rFonts w:ascii="Times New Roman"/>
          <w:b w:val="false"/>
          <w:i w:val="false"/>
          <w:color w:val="000000"/>
          <w:sz w:val="28"/>
        </w:rPr>
        <w:t xml:space="preserve">
      После отчета население вправе задавать вопросы и получать на них ответы, высказывать свое мнение, которые заносятся в протокол.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 </w:t>
      </w:r>
    </w:p>
    <w:bookmarkEnd w:id="103"/>
    <w:bookmarkStart w:name="z116" w:id="104"/>
    <w:p>
      <w:pPr>
        <w:spacing w:after="0"/>
        <w:ind w:left="0"/>
        <w:jc w:val="left"/>
      </w:pPr>
      <w:r>
        <w:rPr>
          <w:rFonts w:ascii="Times New Roman"/>
          <w:b/>
          <w:i w:val="false"/>
          <w:color w:val="000000"/>
        </w:rPr>
        <w:t xml:space="preserve"> Глава 5. Порядок рассмотрения депутатских запросов</w:t>
      </w:r>
    </w:p>
    <w:bookmarkEnd w:id="104"/>
    <w:bookmarkStart w:name="z117" w:id="105"/>
    <w:p>
      <w:pPr>
        <w:spacing w:after="0"/>
        <w:ind w:left="0"/>
        <w:jc w:val="both"/>
      </w:pPr>
      <w:r>
        <w:rPr>
          <w:rFonts w:ascii="Times New Roman"/>
          <w:b w:val="false"/>
          <w:i w:val="false"/>
          <w:color w:val="000000"/>
          <w:sz w:val="28"/>
        </w:rPr>
        <w:t xml:space="preserve">
      40.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105"/>
    <w:bookmarkStart w:name="z118" w:id="106"/>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6"/>
    <w:bookmarkStart w:name="z119" w:id="107"/>
    <w:p>
      <w:pPr>
        <w:spacing w:after="0"/>
        <w:ind w:left="0"/>
        <w:jc w:val="both"/>
      </w:pPr>
      <w:r>
        <w:rPr>
          <w:rFonts w:ascii="Times New Roman"/>
          <w:b w:val="false"/>
          <w:i w:val="false"/>
          <w:color w:val="000000"/>
          <w:sz w:val="28"/>
        </w:rPr>
        <w:t xml:space="preserve">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 </w:t>
      </w:r>
    </w:p>
    <w:bookmarkEnd w:id="107"/>
    <w:bookmarkStart w:name="z120" w:id="108"/>
    <w:p>
      <w:pPr>
        <w:spacing w:after="0"/>
        <w:ind w:left="0"/>
        <w:jc w:val="both"/>
      </w:pPr>
      <w:r>
        <w:rPr>
          <w:rFonts w:ascii="Times New Roman"/>
          <w:b w:val="false"/>
          <w:i w:val="false"/>
          <w:color w:val="000000"/>
          <w:sz w:val="28"/>
        </w:rPr>
        <w:t xml:space="preserve">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 </w:t>
      </w:r>
    </w:p>
    <w:bookmarkEnd w:id="108"/>
    <w:bookmarkStart w:name="z121" w:id="109"/>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(со дня получения запроса). </w:t>
      </w:r>
    </w:p>
    <w:bookmarkEnd w:id="109"/>
    <w:bookmarkStart w:name="z122" w:id="110"/>
    <w:p>
      <w:pPr>
        <w:spacing w:after="0"/>
        <w:ind w:left="0"/>
        <w:jc w:val="both"/>
      </w:pPr>
      <w:r>
        <w:rPr>
          <w:rFonts w:ascii="Times New Roman"/>
          <w:b w:val="false"/>
          <w:i w:val="false"/>
          <w:color w:val="000000"/>
          <w:sz w:val="28"/>
        </w:rPr>
        <w:t xml:space="preserve">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 </w:t>
      </w:r>
    </w:p>
    <w:bookmarkEnd w:id="110"/>
    <w:bookmarkStart w:name="z123" w:id="111"/>
    <w:p>
      <w:pPr>
        <w:spacing w:after="0"/>
        <w:ind w:left="0"/>
        <w:jc w:val="left"/>
      </w:pPr>
      <w:r>
        <w:rPr>
          <w:rFonts w:ascii="Times New Roman"/>
          <w:b/>
          <w:i w:val="false"/>
          <w:color w:val="000000"/>
        </w:rPr>
        <w:t xml:space="preserve"> Глава 6. Должностные лица, постоянные комиссии и иные органы</w:t>
      </w:r>
    </w:p>
    <w:bookmarkEnd w:id="111"/>
    <w:bookmarkStart w:name="z124" w:id="112"/>
    <w:p>
      <w:pPr>
        <w:spacing w:after="0"/>
        <w:ind w:left="0"/>
        <w:jc w:val="both"/>
      </w:pPr>
      <w:r>
        <w:rPr>
          <w:rFonts w:ascii="Times New Roman"/>
          <w:b w:val="false"/>
          <w:i w:val="false"/>
          <w:color w:val="000000"/>
          <w:sz w:val="28"/>
        </w:rPr>
        <w:t>
      маслихата, депутатские объединения маслихата</w:t>
      </w:r>
    </w:p>
    <w:bookmarkEnd w:id="112"/>
    <w:bookmarkStart w:name="z125" w:id="113"/>
    <w:p>
      <w:pPr>
        <w:spacing w:after="0"/>
        <w:ind w:left="0"/>
        <w:jc w:val="left"/>
      </w:pPr>
      <w:r>
        <w:rPr>
          <w:rFonts w:ascii="Times New Roman"/>
          <w:b/>
          <w:i w:val="false"/>
          <w:color w:val="000000"/>
        </w:rPr>
        <w:t xml:space="preserve"> Параграф 1. Председатель маслихата</w:t>
      </w:r>
    </w:p>
    <w:bookmarkEnd w:id="113"/>
    <w:bookmarkStart w:name="z126" w:id="114"/>
    <w:p>
      <w:pPr>
        <w:spacing w:after="0"/>
        <w:ind w:left="0"/>
        <w:jc w:val="both"/>
      </w:pPr>
      <w:r>
        <w:rPr>
          <w:rFonts w:ascii="Times New Roman"/>
          <w:b w:val="false"/>
          <w:i w:val="false"/>
          <w:color w:val="000000"/>
          <w:sz w:val="28"/>
        </w:rPr>
        <w:t xml:space="preserve">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 </w:t>
      </w:r>
    </w:p>
    <w:bookmarkEnd w:id="114"/>
    <w:bookmarkStart w:name="z127" w:id="115"/>
    <w:p>
      <w:pPr>
        <w:spacing w:after="0"/>
        <w:ind w:left="0"/>
        <w:jc w:val="both"/>
      </w:pPr>
      <w:r>
        <w:rPr>
          <w:rFonts w:ascii="Times New Roman"/>
          <w:b w:val="false"/>
          <w:i w:val="false"/>
          <w:color w:val="000000"/>
          <w:sz w:val="28"/>
        </w:rPr>
        <w:t xml:space="preserve">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15"/>
    <w:bookmarkStart w:name="z128" w:id="116"/>
    <w:p>
      <w:pPr>
        <w:spacing w:after="0"/>
        <w:ind w:left="0"/>
        <w:jc w:val="both"/>
      </w:pPr>
      <w:r>
        <w:rPr>
          <w:rFonts w:ascii="Times New Roman"/>
          <w:b w:val="false"/>
          <w:i w:val="false"/>
          <w:color w:val="000000"/>
          <w:sz w:val="28"/>
        </w:rPr>
        <w:t xml:space="preserve">
      Если при повторном голосовании ни один из этих кандидатов не набрал более половины голосов от общего числа депутатов, проводится повторное избрание. </w:t>
      </w:r>
    </w:p>
    <w:bookmarkEnd w:id="116"/>
    <w:bookmarkStart w:name="z129" w:id="117"/>
    <w:p>
      <w:pPr>
        <w:spacing w:after="0"/>
        <w:ind w:left="0"/>
        <w:jc w:val="both"/>
      </w:pPr>
      <w:r>
        <w:rPr>
          <w:rFonts w:ascii="Times New Roman"/>
          <w:b w:val="false"/>
          <w:i w:val="false"/>
          <w:color w:val="000000"/>
          <w:sz w:val="28"/>
        </w:rPr>
        <w:t xml:space="preserve">
      Председатель маслихата избирается на срок полномочий маслихата. </w:t>
      </w:r>
    </w:p>
    <w:bookmarkEnd w:id="117"/>
    <w:bookmarkStart w:name="z130" w:id="118"/>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Законом и настоящим Регламентом. </w:t>
      </w:r>
    </w:p>
    <w:bookmarkEnd w:id="118"/>
    <w:bookmarkStart w:name="z131" w:id="119"/>
    <w:p>
      <w:pPr>
        <w:spacing w:after="0"/>
        <w:ind w:left="0"/>
        <w:jc w:val="both"/>
      </w:pPr>
      <w:r>
        <w:rPr>
          <w:rFonts w:ascii="Times New Roman"/>
          <w:b w:val="false"/>
          <w:i w:val="false"/>
          <w:color w:val="000000"/>
          <w:sz w:val="28"/>
        </w:rPr>
        <w:t xml:space="preserve">
      46.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 </w:t>
      </w:r>
    </w:p>
    <w:bookmarkEnd w:id="119"/>
    <w:bookmarkStart w:name="z132" w:id="120"/>
    <w:p>
      <w:pPr>
        <w:spacing w:after="0"/>
        <w:ind w:left="0"/>
        <w:jc w:val="both"/>
      </w:pPr>
      <w:r>
        <w:rPr>
          <w:rFonts w:ascii="Times New Roman"/>
          <w:b w:val="false"/>
          <w:i w:val="false"/>
          <w:color w:val="000000"/>
          <w:sz w:val="28"/>
        </w:rPr>
        <w:t xml:space="preserve">
      47. Председатель маслихата пользуется правом решающего голоса в случае, если при голосовании на сессии маслихата голоса депутатов разделяются поровну. </w:t>
      </w:r>
    </w:p>
    <w:bookmarkEnd w:id="120"/>
    <w:bookmarkStart w:name="z133" w:id="121"/>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 </w:t>
      </w:r>
    </w:p>
    <w:bookmarkEnd w:id="121"/>
    <w:bookmarkStart w:name="z134" w:id="122"/>
    <w:p>
      <w:pPr>
        <w:spacing w:after="0"/>
        <w:ind w:left="0"/>
        <w:jc w:val="left"/>
      </w:pPr>
      <w:r>
        <w:rPr>
          <w:rFonts w:ascii="Times New Roman"/>
          <w:b/>
          <w:i w:val="false"/>
          <w:color w:val="000000"/>
        </w:rPr>
        <w:t xml:space="preserve"> Параграф 2. Постоянные и временные комиссии маслихата</w:t>
      </w:r>
    </w:p>
    <w:bookmarkEnd w:id="122"/>
    <w:bookmarkStart w:name="z135" w:id="123"/>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3"/>
    <w:bookmarkStart w:name="z136" w:id="124"/>
    <w:p>
      <w:pPr>
        <w:spacing w:after="0"/>
        <w:ind w:left="0"/>
        <w:jc w:val="both"/>
      </w:pPr>
      <w:r>
        <w:rPr>
          <w:rFonts w:ascii="Times New Roman"/>
          <w:b w:val="false"/>
          <w:i w:val="false"/>
          <w:color w:val="000000"/>
          <w:sz w:val="28"/>
        </w:rPr>
        <w:t xml:space="preserve">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 </w:t>
      </w:r>
    </w:p>
    <w:bookmarkEnd w:id="124"/>
    <w:bookmarkStart w:name="z137" w:id="125"/>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5"/>
    <w:bookmarkStart w:name="z138" w:id="126"/>
    <w:p>
      <w:pPr>
        <w:spacing w:after="0"/>
        <w:ind w:left="0"/>
        <w:jc w:val="both"/>
      </w:pPr>
      <w:r>
        <w:rPr>
          <w:rFonts w:ascii="Times New Roman"/>
          <w:b w:val="false"/>
          <w:i w:val="false"/>
          <w:color w:val="000000"/>
          <w:sz w:val="28"/>
        </w:rPr>
        <w:t xml:space="preserve">
      Постоянные комиссии могут образовывать рабочие группы. </w:t>
      </w:r>
    </w:p>
    <w:bookmarkEnd w:id="126"/>
    <w:bookmarkStart w:name="z139" w:id="127"/>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Законом и настоящим Регламентом. </w:t>
      </w:r>
    </w:p>
    <w:bookmarkEnd w:id="127"/>
    <w:bookmarkStart w:name="z140" w:id="128"/>
    <w:p>
      <w:pPr>
        <w:spacing w:after="0"/>
        <w:ind w:left="0"/>
        <w:jc w:val="both"/>
      </w:pPr>
      <w:r>
        <w:rPr>
          <w:rFonts w:ascii="Times New Roman"/>
          <w:b w:val="false"/>
          <w:i w:val="false"/>
          <w:color w:val="000000"/>
          <w:sz w:val="28"/>
        </w:rPr>
        <w:t xml:space="preserve">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 </w:t>
      </w:r>
    </w:p>
    <w:bookmarkEnd w:id="128"/>
    <w:bookmarkStart w:name="z141" w:id="129"/>
    <w:p>
      <w:pPr>
        <w:spacing w:after="0"/>
        <w:ind w:left="0"/>
        <w:jc w:val="both"/>
      </w:pPr>
      <w:r>
        <w:rPr>
          <w:rFonts w:ascii="Times New Roman"/>
          <w:b w:val="false"/>
          <w:i w:val="false"/>
          <w:color w:val="000000"/>
          <w:sz w:val="28"/>
        </w:rPr>
        <w:t xml:space="preserve">
      52. Постоянные комиссии по собственной инициативе или решению маслихата могут проводить публичные слушания. </w:t>
      </w:r>
    </w:p>
    <w:bookmarkEnd w:id="129"/>
    <w:bookmarkStart w:name="z142" w:id="130"/>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0"/>
    <w:bookmarkStart w:name="z143" w:id="131"/>
    <w:p>
      <w:pPr>
        <w:spacing w:after="0"/>
        <w:ind w:left="0"/>
        <w:jc w:val="both"/>
      </w:pPr>
      <w:r>
        <w:rPr>
          <w:rFonts w:ascii="Times New Roman"/>
          <w:b w:val="false"/>
          <w:i w:val="false"/>
          <w:color w:val="000000"/>
          <w:sz w:val="28"/>
        </w:rPr>
        <w:t xml:space="preserve">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w:t>
      </w:r>
    </w:p>
    <w:bookmarkEnd w:id="131"/>
    <w:bookmarkStart w:name="z144" w:id="132"/>
    <w:p>
      <w:pPr>
        <w:spacing w:after="0"/>
        <w:ind w:left="0"/>
        <w:jc w:val="both"/>
      </w:pPr>
      <w:r>
        <w:rPr>
          <w:rFonts w:ascii="Times New Roman"/>
          <w:b w:val="false"/>
          <w:i w:val="false"/>
          <w:color w:val="000000"/>
          <w:sz w:val="28"/>
        </w:rPr>
        <w:t xml:space="preserve">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 </w:t>
      </w:r>
    </w:p>
    <w:bookmarkEnd w:id="132"/>
    <w:bookmarkStart w:name="z145" w:id="133"/>
    <w:p>
      <w:pPr>
        <w:spacing w:after="0"/>
        <w:ind w:left="0"/>
        <w:jc w:val="both"/>
      </w:pPr>
      <w:r>
        <w:rPr>
          <w:rFonts w:ascii="Times New Roman"/>
          <w:b w:val="false"/>
          <w:i w:val="false"/>
          <w:color w:val="000000"/>
          <w:sz w:val="28"/>
        </w:rPr>
        <w:t xml:space="preserve">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w:t>
      </w:r>
    </w:p>
    <w:bookmarkEnd w:id="133"/>
    <w:bookmarkStart w:name="z146" w:id="134"/>
    <w:p>
      <w:pPr>
        <w:spacing w:after="0"/>
        <w:ind w:left="0"/>
        <w:jc w:val="both"/>
      </w:pPr>
      <w:r>
        <w:rPr>
          <w:rFonts w:ascii="Times New Roman"/>
          <w:b w:val="false"/>
          <w:i w:val="false"/>
          <w:color w:val="000000"/>
          <w:sz w:val="28"/>
        </w:rPr>
        <w:t>
      На публичных слушаниях могут участвовать депутаты маслихата из других постоянных комиссий. На публичных слушаниях после выступления депутата постоянной комиссии отводится время для ответов на вопросы.</w:t>
      </w:r>
    </w:p>
    <w:bookmarkEnd w:id="134"/>
    <w:bookmarkStart w:name="z147" w:id="135"/>
    <w:p>
      <w:pPr>
        <w:spacing w:after="0"/>
        <w:ind w:left="0"/>
        <w:jc w:val="both"/>
      </w:pPr>
      <w:r>
        <w:rPr>
          <w:rFonts w:ascii="Times New Roman"/>
          <w:b w:val="false"/>
          <w:i w:val="false"/>
          <w:color w:val="000000"/>
          <w:sz w:val="28"/>
        </w:rPr>
        <w:t xml:space="preserve">
      Предложения и замечания, поступившие по итогам выступления к докладу депутата комиссии, заносятся в протокол публичных слушаний. </w:t>
      </w:r>
    </w:p>
    <w:bookmarkEnd w:id="135"/>
    <w:bookmarkStart w:name="z148" w:id="136"/>
    <w:p>
      <w:pPr>
        <w:spacing w:after="0"/>
        <w:ind w:left="0"/>
        <w:jc w:val="both"/>
      </w:pPr>
      <w:r>
        <w:rPr>
          <w:rFonts w:ascii="Times New Roman"/>
          <w:b w:val="false"/>
          <w:i w:val="false"/>
          <w:color w:val="000000"/>
          <w:sz w:val="28"/>
        </w:rPr>
        <w:t xml:space="preserve">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 </w:t>
      </w:r>
    </w:p>
    <w:bookmarkEnd w:id="136"/>
    <w:bookmarkStart w:name="z149" w:id="137"/>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w:t>
      </w:r>
    </w:p>
    <w:bookmarkEnd w:id="137"/>
    <w:bookmarkStart w:name="z150" w:id="138"/>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при присутствии более половины от общего числа их членов. </w:t>
      </w:r>
    </w:p>
    <w:bookmarkEnd w:id="138"/>
    <w:bookmarkStart w:name="z151" w:id="139"/>
    <w:p>
      <w:pPr>
        <w:spacing w:after="0"/>
        <w:ind w:left="0"/>
        <w:jc w:val="both"/>
      </w:pP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p>
    <w:bookmarkEnd w:id="139"/>
    <w:bookmarkStart w:name="z152" w:id="140"/>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 </w:t>
      </w:r>
    </w:p>
    <w:bookmarkEnd w:id="140"/>
    <w:bookmarkStart w:name="z153" w:id="141"/>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1"/>
    <w:bookmarkStart w:name="z154" w:id="142"/>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2"/>
    <w:bookmarkStart w:name="z155" w:id="143"/>
    <w:p>
      <w:pPr>
        <w:spacing w:after="0"/>
        <w:ind w:left="0"/>
        <w:jc w:val="both"/>
      </w:pPr>
      <w:r>
        <w:rPr>
          <w:rFonts w:ascii="Times New Roman"/>
          <w:b w:val="false"/>
          <w:i w:val="false"/>
          <w:color w:val="000000"/>
          <w:sz w:val="28"/>
        </w:rPr>
        <w:t xml:space="preserve">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43"/>
    <w:bookmarkStart w:name="z156" w:id="14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4"/>
    <w:bookmarkStart w:name="z157" w:id="145"/>
    <w:p>
      <w:pPr>
        <w:spacing w:after="0"/>
        <w:ind w:left="0"/>
        <w:jc w:val="both"/>
      </w:pPr>
      <w:r>
        <w:rPr>
          <w:rFonts w:ascii="Times New Roman"/>
          <w:b w:val="false"/>
          <w:i w:val="false"/>
          <w:color w:val="000000"/>
          <w:sz w:val="28"/>
        </w:rP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bookmarkEnd w:id="145"/>
    <w:bookmarkStart w:name="z158" w:id="146"/>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w:t>
      </w:r>
    </w:p>
    <w:bookmarkEnd w:id="146"/>
    <w:bookmarkStart w:name="z159" w:id="147"/>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 </w:t>
      </w:r>
    </w:p>
    <w:bookmarkEnd w:id="147"/>
    <w:bookmarkStart w:name="z160" w:id="148"/>
    <w:p>
      <w:pPr>
        <w:spacing w:after="0"/>
        <w:ind w:left="0"/>
        <w:jc w:val="left"/>
      </w:pPr>
      <w:r>
        <w:rPr>
          <w:rFonts w:ascii="Times New Roman"/>
          <w:b/>
          <w:i w:val="false"/>
          <w:color w:val="000000"/>
        </w:rPr>
        <w:t xml:space="preserve"> Параграф 4. Счетная комиссия маслихата</w:t>
      </w:r>
    </w:p>
    <w:bookmarkEnd w:id="148"/>
    <w:bookmarkStart w:name="z161" w:id="149"/>
    <w:p>
      <w:pPr>
        <w:spacing w:after="0"/>
        <w:ind w:left="0"/>
        <w:jc w:val="both"/>
      </w:pPr>
      <w:r>
        <w:rPr>
          <w:rFonts w:ascii="Times New Roman"/>
          <w:b w:val="false"/>
          <w:i w:val="false"/>
          <w:color w:val="000000"/>
          <w:sz w:val="28"/>
        </w:rPr>
        <w:t xml:space="preserve">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 </w:t>
      </w:r>
    </w:p>
    <w:bookmarkEnd w:id="149"/>
    <w:bookmarkStart w:name="z162" w:id="150"/>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 счетной комиссии. </w:t>
      </w:r>
    </w:p>
    <w:bookmarkEnd w:id="150"/>
    <w:bookmarkStart w:name="z163" w:id="151"/>
    <w:p>
      <w:pPr>
        <w:spacing w:after="0"/>
        <w:ind w:left="0"/>
        <w:jc w:val="both"/>
      </w:pPr>
      <w:r>
        <w:rPr>
          <w:rFonts w:ascii="Times New Roman"/>
          <w:b w:val="false"/>
          <w:i w:val="false"/>
          <w:color w:val="000000"/>
          <w:sz w:val="28"/>
        </w:rPr>
        <w:t xml:space="preserve">
      Маслихат вправе включить в состав данной комиссии работников аппарата маслихата, государственных органов и других организаций. </w:t>
      </w:r>
    </w:p>
    <w:bookmarkEnd w:id="151"/>
    <w:bookmarkStart w:name="z164" w:id="152"/>
    <w:p>
      <w:pPr>
        <w:spacing w:after="0"/>
        <w:ind w:left="0"/>
        <w:jc w:val="both"/>
      </w:pPr>
      <w:r>
        <w:rPr>
          <w:rFonts w:ascii="Times New Roman"/>
          <w:b w:val="false"/>
          <w:i w:val="false"/>
          <w:color w:val="000000"/>
          <w:sz w:val="28"/>
        </w:rPr>
        <w:t xml:space="preserve">
      58. При проведении открытого голосования счетная комиссия организует процесс голосования и подведения его итогов. </w:t>
      </w:r>
    </w:p>
    <w:bookmarkEnd w:id="152"/>
    <w:bookmarkStart w:name="z165" w:id="153"/>
    <w:p>
      <w:pPr>
        <w:spacing w:after="0"/>
        <w:ind w:left="0"/>
        <w:jc w:val="both"/>
      </w:pPr>
      <w:r>
        <w:rPr>
          <w:rFonts w:ascii="Times New Roman"/>
          <w:b w:val="false"/>
          <w:i w:val="false"/>
          <w:color w:val="000000"/>
          <w:sz w:val="28"/>
        </w:rPr>
        <w:t xml:space="preserve">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 </w:t>
      </w:r>
    </w:p>
    <w:bookmarkEnd w:id="153"/>
    <w:bookmarkStart w:name="z166" w:id="154"/>
    <w:p>
      <w:pPr>
        <w:spacing w:after="0"/>
        <w:ind w:left="0"/>
        <w:jc w:val="both"/>
      </w:pPr>
      <w:r>
        <w:rPr>
          <w:rFonts w:ascii="Times New Roman"/>
          <w:b w:val="false"/>
          <w:i w:val="false"/>
          <w:color w:val="000000"/>
          <w:sz w:val="28"/>
        </w:rPr>
        <w:t xml:space="preserve">
      Перед началом открытого голосования председатель маслихата указывает количество предложений, ставящихся на голосование, зачитывает их формулировки. </w:t>
      </w:r>
    </w:p>
    <w:bookmarkEnd w:id="154"/>
    <w:bookmarkStart w:name="z167" w:id="155"/>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5"/>
    <w:bookmarkStart w:name="z168" w:id="156"/>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 </w:t>
      </w:r>
    </w:p>
    <w:bookmarkEnd w:id="156"/>
    <w:bookmarkStart w:name="z169" w:id="157"/>
    <w:p>
      <w:pPr>
        <w:spacing w:after="0"/>
        <w:ind w:left="0"/>
        <w:jc w:val="both"/>
      </w:pPr>
      <w:r>
        <w:rPr>
          <w:rFonts w:ascii="Times New Roman"/>
          <w:b w:val="false"/>
          <w:i w:val="false"/>
          <w:color w:val="000000"/>
          <w:sz w:val="28"/>
        </w:rPr>
        <w:t xml:space="preserve">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w:t>
      </w:r>
    </w:p>
    <w:bookmarkEnd w:id="157"/>
    <w:bookmarkStart w:name="z170" w:id="158"/>
    <w:p>
      <w:pPr>
        <w:spacing w:after="0"/>
        <w:ind w:left="0"/>
        <w:jc w:val="both"/>
      </w:pPr>
      <w:r>
        <w:rPr>
          <w:rFonts w:ascii="Times New Roman"/>
          <w:b w:val="false"/>
          <w:i w:val="false"/>
          <w:color w:val="000000"/>
          <w:sz w:val="28"/>
        </w:rPr>
        <w:t xml:space="preserve">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 </w:t>
      </w:r>
    </w:p>
    <w:bookmarkEnd w:id="158"/>
    <w:bookmarkStart w:name="z171" w:id="159"/>
    <w:p>
      <w:pPr>
        <w:spacing w:after="0"/>
        <w:ind w:left="0"/>
        <w:jc w:val="both"/>
      </w:pPr>
      <w:r>
        <w:rPr>
          <w:rFonts w:ascii="Times New Roman"/>
          <w:b w:val="false"/>
          <w:i w:val="false"/>
          <w:color w:val="000000"/>
          <w:sz w:val="28"/>
        </w:rPr>
        <w:t xml:space="preserve">
      Бюллетени для тайного голосования выдаются депутатам маслихата по предъявлении ими удостоверения депутата. </w:t>
      </w:r>
    </w:p>
    <w:bookmarkEnd w:id="159"/>
    <w:bookmarkStart w:name="z172" w:id="160"/>
    <w:p>
      <w:pPr>
        <w:spacing w:after="0"/>
        <w:ind w:left="0"/>
        <w:jc w:val="both"/>
      </w:pPr>
      <w:r>
        <w:rPr>
          <w:rFonts w:ascii="Times New Roman"/>
          <w:b w:val="false"/>
          <w:i w:val="false"/>
          <w:color w:val="000000"/>
          <w:sz w:val="28"/>
        </w:rPr>
        <w:t xml:space="preserve">
      Бюллетени неустановленной формы при подсчете не учитываются. </w:t>
      </w:r>
    </w:p>
    <w:bookmarkEnd w:id="160"/>
    <w:bookmarkStart w:name="z173" w:id="161"/>
    <w:p>
      <w:pPr>
        <w:spacing w:after="0"/>
        <w:ind w:left="0"/>
        <w:jc w:val="both"/>
      </w:pPr>
      <w:r>
        <w:rPr>
          <w:rFonts w:ascii="Times New Roman"/>
          <w:b w:val="false"/>
          <w:i w:val="false"/>
          <w:color w:val="000000"/>
          <w:sz w:val="28"/>
        </w:rPr>
        <w:t xml:space="preserve">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 </w:t>
      </w:r>
    </w:p>
    <w:bookmarkEnd w:id="161"/>
    <w:bookmarkStart w:name="z174" w:id="162"/>
    <w:p>
      <w:pPr>
        <w:spacing w:after="0"/>
        <w:ind w:left="0"/>
        <w:jc w:val="both"/>
      </w:pPr>
      <w:r>
        <w:rPr>
          <w:rFonts w:ascii="Times New Roman"/>
          <w:b w:val="false"/>
          <w:i w:val="false"/>
          <w:color w:val="000000"/>
          <w:sz w:val="28"/>
        </w:rPr>
        <w:t xml:space="preserve">
      Признаются действительными, но не учитываются при подсчете голосов незаполненные бюллетени и бюллетени, в которых не отмечены фамилии всех кандидатов. </w:t>
      </w:r>
    </w:p>
    <w:bookmarkEnd w:id="162"/>
    <w:bookmarkStart w:name="z175" w:id="163"/>
    <w:p>
      <w:pPr>
        <w:spacing w:after="0"/>
        <w:ind w:left="0"/>
        <w:jc w:val="both"/>
      </w:pPr>
      <w:r>
        <w:rPr>
          <w:rFonts w:ascii="Times New Roman"/>
          <w:b w:val="false"/>
          <w:i w:val="false"/>
          <w:color w:val="000000"/>
          <w:sz w:val="28"/>
        </w:rPr>
        <w:t xml:space="preserve">
      Урна для голосования должна вскрываться счетной комиссией после окончания голосования. До окончания голосования вскрытие урны запрещается. </w:t>
      </w:r>
    </w:p>
    <w:bookmarkEnd w:id="163"/>
    <w:bookmarkStart w:name="z176" w:id="164"/>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всеми членами счетной комиссии. </w:t>
      </w:r>
    </w:p>
    <w:bookmarkEnd w:id="164"/>
    <w:bookmarkStart w:name="z177" w:id="165"/>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165"/>
    <w:bookmarkStart w:name="z178" w:id="166"/>
    <w:p>
      <w:pPr>
        <w:spacing w:after="0"/>
        <w:ind w:left="0"/>
        <w:jc w:val="both"/>
      </w:pPr>
      <w:r>
        <w:rPr>
          <w:rFonts w:ascii="Times New Roman"/>
          <w:b w:val="false"/>
          <w:i w:val="false"/>
          <w:color w:val="000000"/>
          <w:sz w:val="28"/>
        </w:rPr>
        <w:t xml:space="preserve">
      Депутат маслихата, который отсутствовал во время голосования, не вправе проголосовать позже. </w:t>
      </w:r>
    </w:p>
    <w:bookmarkEnd w:id="166"/>
    <w:bookmarkStart w:name="z179" w:id="167"/>
    <w:p>
      <w:pPr>
        <w:spacing w:after="0"/>
        <w:ind w:left="0"/>
        <w:jc w:val="left"/>
      </w:pPr>
      <w:r>
        <w:rPr>
          <w:rFonts w:ascii="Times New Roman"/>
          <w:b/>
          <w:i w:val="false"/>
          <w:color w:val="000000"/>
        </w:rPr>
        <w:t xml:space="preserve"> Параграф 5. Депутатские объединения в маслихатах</w:t>
      </w:r>
    </w:p>
    <w:bookmarkEnd w:id="167"/>
    <w:bookmarkStart w:name="z180" w:id="168"/>
    <w:p>
      <w:pPr>
        <w:spacing w:after="0"/>
        <w:ind w:left="0"/>
        <w:jc w:val="both"/>
      </w:pPr>
      <w:r>
        <w:rPr>
          <w:rFonts w:ascii="Times New Roman"/>
          <w:b w:val="false"/>
          <w:i w:val="false"/>
          <w:color w:val="000000"/>
          <w:sz w:val="28"/>
        </w:rPr>
        <w:t xml:space="preserve">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 </w:t>
      </w:r>
    </w:p>
    <w:bookmarkEnd w:id="168"/>
    <w:bookmarkStart w:name="z181" w:id="169"/>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9"/>
    <w:bookmarkStart w:name="z182" w:id="170"/>
    <w:p>
      <w:pPr>
        <w:spacing w:after="0"/>
        <w:ind w:left="0"/>
        <w:jc w:val="both"/>
      </w:pPr>
      <w:r>
        <w:rPr>
          <w:rFonts w:ascii="Times New Roman"/>
          <w:b w:val="false"/>
          <w:i w:val="false"/>
          <w:color w:val="000000"/>
          <w:sz w:val="28"/>
        </w:rPr>
        <w:t xml:space="preserve">
      62. Члены депутатских объединений могут: </w:t>
      </w:r>
    </w:p>
    <w:bookmarkEnd w:id="170"/>
    <w:bookmarkStart w:name="z183" w:id="171"/>
    <w:p>
      <w:pPr>
        <w:spacing w:after="0"/>
        <w:ind w:left="0"/>
        <w:jc w:val="both"/>
      </w:pPr>
      <w:r>
        <w:rPr>
          <w:rFonts w:ascii="Times New Roman"/>
          <w:b w:val="false"/>
          <w:i w:val="false"/>
          <w:color w:val="000000"/>
          <w:sz w:val="28"/>
        </w:rPr>
        <w:t xml:space="preserve">
      1) вносить замечания и предложения по повестке дня маслихата, порядку рассмотрения и существу обсуждаемых вопросов; </w:t>
      </w:r>
    </w:p>
    <w:bookmarkEnd w:id="171"/>
    <w:bookmarkStart w:name="z184" w:id="172"/>
    <w:p>
      <w:pPr>
        <w:spacing w:after="0"/>
        <w:ind w:left="0"/>
        <w:jc w:val="both"/>
      </w:pPr>
      <w:r>
        <w:rPr>
          <w:rFonts w:ascii="Times New Roman"/>
          <w:b w:val="false"/>
          <w:i w:val="false"/>
          <w:color w:val="000000"/>
          <w:sz w:val="28"/>
        </w:rPr>
        <w:t xml:space="preserve">
      2) высказывать мнения по кандидатурам должностных лиц, которые избираются или назначаются маслихатом; </w:t>
      </w:r>
    </w:p>
    <w:bookmarkEnd w:id="172"/>
    <w:bookmarkStart w:name="z185" w:id="173"/>
    <w:p>
      <w:pPr>
        <w:spacing w:after="0"/>
        <w:ind w:left="0"/>
        <w:jc w:val="both"/>
      </w:pPr>
      <w:r>
        <w:rPr>
          <w:rFonts w:ascii="Times New Roman"/>
          <w:b w:val="false"/>
          <w:i w:val="false"/>
          <w:color w:val="000000"/>
          <w:sz w:val="28"/>
        </w:rPr>
        <w:t xml:space="preserve">
      3) предлагать поправки к проектам решений маслихата; </w:t>
      </w:r>
    </w:p>
    <w:bookmarkEnd w:id="173"/>
    <w:bookmarkStart w:name="z186" w:id="174"/>
    <w:p>
      <w:pPr>
        <w:spacing w:after="0"/>
        <w:ind w:left="0"/>
        <w:jc w:val="both"/>
      </w:pPr>
      <w:r>
        <w:rPr>
          <w:rFonts w:ascii="Times New Roman"/>
          <w:b w:val="false"/>
          <w:i w:val="false"/>
          <w:color w:val="000000"/>
          <w:sz w:val="28"/>
        </w:rPr>
        <w:t xml:space="preserve">
      4) запрашивать материалы и документы, необходимые для деятельности депутатского объединения. </w:t>
      </w:r>
    </w:p>
    <w:bookmarkEnd w:id="174"/>
    <w:bookmarkStart w:name="z187" w:id="175"/>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5"/>
    <w:bookmarkStart w:name="z188" w:id="176"/>
    <w:p>
      <w:pPr>
        <w:spacing w:after="0"/>
        <w:ind w:left="0"/>
        <w:jc w:val="left"/>
      </w:pPr>
      <w:r>
        <w:rPr>
          <w:rFonts w:ascii="Times New Roman"/>
          <w:b/>
          <w:i w:val="false"/>
          <w:color w:val="000000"/>
        </w:rPr>
        <w:t xml:space="preserve"> Глава 7. Правила депутатской этики</w:t>
      </w:r>
    </w:p>
    <w:bookmarkEnd w:id="176"/>
    <w:bookmarkStart w:name="z189" w:id="177"/>
    <w:p>
      <w:pPr>
        <w:spacing w:after="0"/>
        <w:ind w:left="0"/>
        <w:jc w:val="both"/>
      </w:pPr>
      <w:r>
        <w:rPr>
          <w:rFonts w:ascii="Times New Roman"/>
          <w:b w:val="false"/>
          <w:i w:val="false"/>
          <w:color w:val="000000"/>
          <w:sz w:val="28"/>
        </w:rPr>
        <w:t xml:space="preserve">
      64. Депутаты маслихата: </w:t>
      </w:r>
    </w:p>
    <w:bookmarkEnd w:id="177"/>
    <w:bookmarkStart w:name="z190" w:id="178"/>
    <w:p>
      <w:pPr>
        <w:spacing w:after="0"/>
        <w:ind w:left="0"/>
        <w:jc w:val="both"/>
      </w:pPr>
      <w:r>
        <w:rPr>
          <w:rFonts w:ascii="Times New Roman"/>
          <w:b w:val="false"/>
          <w:i w:val="false"/>
          <w:color w:val="000000"/>
          <w:sz w:val="28"/>
        </w:rPr>
        <w:t xml:space="preserve">
      1) должны с уважением относиться друг к другу и ко всем другим лицам, участвующим в работе сессий маслихата, комиссий маслихата и его рабочих органов; </w:t>
      </w:r>
    </w:p>
    <w:bookmarkEnd w:id="178"/>
    <w:bookmarkStart w:name="z191" w:id="179"/>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9"/>
    <w:bookmarkStart w:name="z192" w:id="180"/>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bookmarkEnd w:id="180"/>
    <w:bookmarkStart w:name="z193" w:id="181"/>
    <w:p>
      <w:pPr>
        <w:spacing w:after="0"/>
        <w:ind w:left="0"/>
        <w:jc w:val="both"/>
      </w:pPr>
      <w:r>
        <w:rPr>
          <w:rFonts w:ascii="Times New Roman"/>
          <w:b w:val="false"/>
          <w:i w:val="false"/>
          <w:color w:val="000000"/>
          <w:sz w:val="28"/>
        </w:rPr>
        <w:t xml:space="preserve">
      4) не должны препятствовать нормальной работе маслихата, постоянных комиссий и иных органов маслихата; </w:t>
      </w:r>
    </w:p>
    <w:bookmarkEnd w:id="181"/>
    <w:bookmarkStart w:name="z194" w:id="182"/>
    <w:p>
      <w:pPr>
        <w:spacing w:after="0"/>
        <w:ind w:left="0"/>
        <w:jc w:val="both"/>
      </w:pPr>
      <w:r>
        <w:rPr>
          <w:rFonts w:ascii="Times New Roman"/>
          <w:b w:val="false"/>
          <w:i w:val="false"/>
          <w:color w:val="000000"/>
          <w:sz w:val="28"/>
        </w:rPr>
        <w:t xml:space="preserve">
      5) не должны прерывать выступающих. </w:t>
      </w:r>
    </w:p>
    <w:bookmarkEnd w:id="182"/>
    <w:bookmarkStart w:name="z195" w:id="183"/>
    <w:p>
      <w:pPr>
        <w:spacing w:after="0"/>
        <w:ind w:left="0"/>
        <w:jc w:val="both"/>
      </w:pPr>
      <w:r>
        <w:rPr>
          <w:rFonts w:ascii="Times New Roman"/>
          <w:b w:val="false"/>
          <w:i w:val="false"/>
          <w:color w:val="000000"/>
          <w:sz w:val="28"/>
        </w:rPr>
        <w:t xml:space="preserve">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 </w:t>
      </w:r>
    </w:p>
    <w:bookmarkEnd w:id="183"/>
    <w:bookmarkStart w:name="z196" w:id="184"/>
    <w:p>
      <w:pPr>
        <w:spacing w:after="0"/>
        <w:ind w:left="0"/>
        <w:jc w:val="both"/>
      </w:pPr>
      <w:r>
        <w:rPr>
          <w:rFonts w:ascii="Times New Roman"/>
          <w:b w:val="false"/>
          <w:i w:val="false"/>
          <w:color w:val="000000"/>
          <w:sz w:val="28"/>
        </w:rPr>
        <w:t xml:space="preserve">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 </w:t>
      </w:r>
    </w:p>
    <w:bookmarkEnd w:id="184"/>
    <w:bookmarkStart w:name="z197" w:id="185"/>
    <w:p>
      <w:pPr>
        <w:spacing w:after="0"/>
        <w:ind w:left="0"/>
        <w:jc w:val="both"/>
      </w:pPr>
      <w:r>
        <w:rPr>
          <w:rFonts w:ascii="Times New Roman"/>
          <w:b w:val="false"/>
          <w:i w:val="false"/>
          <w:color w:val="000000"/>
          <w:sz w:val="28"/>
        </w:rPr>
        <w:t xml:space="preserve">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 </w:t>
      </w:r>
    </w:p>
    <w:bookmarkEnd w:id="185"/>
    <w:bookmarkStart w:name="z198" w:id="186"/>
    <w:p>
      <w:pPr>
        <w:spacing w:after="0"/>
        <w:ind w:left="0"/>
        <w:jc w:val="both"/>
      </w:pPr>
      <w:r>
        <w:rPr>
          <w:rFonts w:ascii="Times New Roman"/>
          <w:b w:val="false"/>
          <w:i w:val="false"/>
          <w:color w:val="000000"/>
          <w:sz w:val="28"/>
        </w:rPr>
        <w:t xml:space="preserve">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 </w:t>
      </w:r>
    </w:p>
    <w:bookmarkEnd w:id="186"/>
    <w:bookmarkStart w:name="z199" w:id="187"/>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 </w:t>
      </w:r>
    </w:p>
    <w:bookmarkEnd w:id="187"/>
    <w:bookmarkStart w:name="z200" w:id="188"/>
    <w:p>
      <w:pPr>
        <w:spacing w:after="0"/>
        <w:ind w:left="0"/>
        <w:jc w:val="left"/>
      </w:pPr>
      <w:r>
        <w:rPr>
          <w:rFonts w:ascii="Times New Roman"/>
          <w:b/>
          <w:i w:val="false"/>
          <w:color w:val="000000"/>
        </w:rPr>
        <w:t xml:space="preserve"> Глава 8. Повышение квалификации депутатов маслихата</w:t>
      </w:r>
    </w:p>
    <w:bookmarkEnd w:id="188"/>
    <w:bookmarkStart w:name="z201" w:id="189"/>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9"/>
    <w:bookmarkStart w:name="z202" w:id="190"/>
    <w:p>
      <w:pPr>
        <w:spacing w:after="0"/>
        <w:ind w:left="0"/>
        <w:jc w:val="both"/>
      </w:pPr>
      <w:r>
        <w:rPr>
          <w:rFonts w:ascii="Times New Roman"/>
          <w:b w:val="false"/>
          <w:i w:val="false"/>
          <w:color w:val="000000"/>
          <w:sz w:val="28"/>
        </w:rPr>
        <w:t xml:space="preserve">
      71. Депутаты маслихата направляются на повышение квалификации в организации образования при Президенте Республики Казахстан и их филиалы. </w:t>
      </w:r>
    </w:p>
    <w:bookmarkEnd w:id="190"/>
    <w:bookmarkStart w:name="z203" w:id="191"/>
    <w:p>
      <w:pPr>
        <w:spacing w:after="0"/>
        <w:ind w:left="0"/>
        <w:jc w:val="both"/>
      </w:pPr>
      <w:r>
        <w:rPr>
          <w:rFonts w:ascii="Times New Roman"/>
          <w:b w:val="false"/>
          <w:i w:val="false"/>
          <w:color w:val="000000"/>
          <w:sz w:val="28"/>
        </w:rPr>
        <w:t xml:space="preserve">
      72. Продолжительность повышения квалификации маслихатов депутата составляет не менее 40 академических часов. </w:t>
      </w:r>
    </w:p>
    <w:bookmarkEnd w:id="191"/>
    <w:bookmarkStart w:name="z204" w:id="192"/>
    <w:p>
      <w:pPr>
        <w:spacing w:after="0"/>
        <w:ind w:left="0"/>
        <w:jc w:val="both"/>
      </w:pPr>
      <w:r>
        <w:rPr>
          <w:rFonts w:ascii="Times New Roman"/>
          <w:b w:val="false"/>
          <w:i w:val="false"/>
          <w:color w:val="000000"/>
          <w:sz w:val="28"/>
        </w:rPr>
        <w:t xml:space="preserve">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 </w:t>
      </w:r>
    </w:p>
    <w:bookmarkEnd w:id="192"/>
    <w:bookmarkStart w:name="z205" w:id="193"/>
    <w:p>
      <w:pPr>
        <w:spacing w:after="0"/>
        <w:ind w:left="0"/>
        <w:jc w:val="both"/>
      </w:pPr>
      <w:r>
        <w:rPr>
          <w:rFonts w:ascii="Times New Roman"/>
          <w:b w:val="false"/>
          <w:i w:val="false"/>
          <w:color w:val="000000"/>
          <w:sz w:val="28"/>
        </w:rPr>
        <w:t xml:space="preserve">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 </w:t>
      </w:r>
    </w:p>
    <w:bookmarkEnd w:id="193"/>
    <w:bookmarkStart w:name="z206" w:id="194"/>
    <w:p>
      <w:pPr>
        <w:spacing w:after="0"/>
        <w:ind w:left="0"/>
        <w:jc w:val="left"/>
      </w:pPr>
      <w:r>
        <w:rPr>
          <w:rFonts w:ascii="Times New Roman"/>
          <w:b/>
          <w:i w:val="false"/>
          <w:color w:val="000000"/>
        </w:rPr>
        <w:t xml:space="preserve"> Глава 9. Организация работы аппарата маслихата</w:t>
      </w:r>
    </w:p>
    <w:bookmarkEnd w:id="194"/>
    <w:bookmarkStart w:name="z207" w:id="195"/>
    <w:p>
      <w:pPr>
        <w:spacing w:after="0"/>
        <w:ind w:left="0"/>
        <w:jc w:val="both"/>
      </w:pPr>
      <w:r>
        <w:rPr>
          <w:rFonts w:ascii="Times New Roman"/>
          <w:b w:val="false"/>
          <w:i w:val="false"/>
          <w:color w:val="000000"/>
          <w:sz w:val="28"/>
        </w:rPr>
        <w:t xml:space="preserve">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средств местного бюджета. Положение об аппарате маслихата утверждается маслихатом. </w:t>
      </w:r>
    </w:p>
    <w:bookmarkEnd w:id="195"/>
    <w:bookmarkStart w:name="z208" w:id="196"/>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196"/>
    <w:bookmarkStart w:name="z209" w:id="197"/>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