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67e2" w14:textId="4366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Туран на 2023-2025 годы" от 26 декабря 2022 года № 34/7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Туран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Туран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142 775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139 269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143 198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имущества, находящегося в государстенной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