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61f2" w14:textId="7226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Енбекши на 2023-2025 годы" от 26 декабря 2022 года № 34/15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Енбекши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63 577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64 838,3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1 261,3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