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0a2e" w14:textId="2bc0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Жиделиарык на 2023-2025 годы" от 26 декабря 2022 года № 34/25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Жиделиарык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64 017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64 185,6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-168,6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168,6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34/25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