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e955" w14:textId="fc8e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от 10 апреля 2018 года № 19/231 "Об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21 августа 2023 года № 6/54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10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19/231</w:t>
      </w:r>
      <w:r>
        <w:rPr>
          <w:rFonts w:ascii="Times New Roman"/>
          <w:b w:val="false"/>
          <w:i w:val="false"/>
          <w:color w:val="000000"/>
          <w:sz w:val="28"/>
        </w:rPr>
        <w:t>" 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(зарегистрировано в Реестре государственной регистрации нормативных правовых актов за № 3583)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государственного учреждения "Аппарат Жанаозенского городского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противодействия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Типовая методика)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Жанаозенского городского маслихата – административный государственный служащий корпуса "Б" категории Е-2;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Жанаозенского городского маслихата;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Жанаозенского городского маслихата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Жанаозенского городского маслихата и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Жанаозенского городского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государственного органа, на которого возложено исполнение обязанностей в главным специалисту, в том числе посредством информационной системы.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отделе государственного органа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государственного органа при содействии всех заинтересованных лиц и сторон.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государственного органа обеспечивает: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организационного отдела и участникам калибровочных сессий.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Жанаозенского городского маслихата по достижению КЦИ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Жанаозенского городского маслихата осуществляется на основе оценки достижения КЦИ.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руководителем организационного отдела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организационного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организационного отдела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на повышение эффективности деятельности государственного органа.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организационного отдела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организационного отдела.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Жанаозенского городского маслихлихата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службой управления персоналом,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руководителя государственного учреждения "Аппарат Жанаозенского городского маслихата" по методу 360 проводится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служащих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подписания вышестоящим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Заседание Комиссии считается правомочным, если на нем присутствовали не менее двух третей ее состава.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Решение Комиссии принимается открытым голосованием.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Секретарем Комиссии является служба управления персоналом. Секретарь Комиссии не принимает участие в голосовании.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управления персоналом предоставляет на заседание Комиссии следующие документы: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Комиссия рассматривает результаты оценки и принимает одно из следующих решений: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оценки утверждаются уполномоченным лицом и фиксируются в протоколе.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Служащим корпуса "Б" допускается обжалование результатов оценки в судебном порядке.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