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bab7" w14:textId="209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Бейнеуского районного акимата от 26 марта 2018 года № 39 "Об утверждении Методики оценки деятельности государственных административных служащих государственного учреждения "Аппарат акима Бейнеуского района", аппаратов акимов сел и сельских округов Бейнеуского района, органов инсполнительной власти, финансируемых из бюджета Бейнеуского района корпуса "Б""</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17 июля 2023 года № 180</w:t>
      </w:r>
    </w:p>
    <w:p>
      <w:pPr>
        <w:spacing w:after="0"/>
        <w:ind w:left="0"/>
        <w:jc w:val="both"/>
      </w:pPr>
      <w:bookmarkStart w:name="z0" w:id="0"/>
      <w:r>
        <w:rPr>
          <w:rFonts w:ascii="Times New Roman"/>
          <w:b w:val="false"/>
          <w:i w:val="false"/>
          <w:color w:val="000000"/>
          <w:sz w:val="28"/>
        </w:rPr>
        <w:t>
      Акимат Бейнеуского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Бейнеуского района от 26 марта 2018 года </w:t>
      </w:r>
      <w:r>
        <w:rPr>
          <w:rFonts w:ascii="Times New Roman"/>
          <w:b w:val="false"/>
          <w:i w:val="false"/>
          <w:color w:val="000000"/>
          <w:sz w:val="28"/>
        </w:rPr>
        <w:t>№ 39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(зарегистрировано в Реестре государственной регистрации нормативных правовых актов под № 3568) следующее изменение:</w:t>
      </w:r>
    </w:p>
    <w:bookmarkEnd w:id="1"/>
    <w:bookmarkStart w:name="z2" w:id="2"/>
    <w:p>
      <w:pPr>
        <w:spacing w:after="0"/>
        <w:ind w:left="0"/>
        <w:jc w:val="both"/>
      </w:pPr>
      <w:r>
        <w:rPr>
          <w:rFonts w:ascii="Times New Roman"/>
          <w:b w:val="false"/>
          <w:i w:val="false"/>
          <w:color w:val="000000"/>
          <w:sz w:val="28"/>
        </w:rPr>
        <w:t>
      методику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утвержденную указанным постановлением, изложить в новой редакции согласно приложению к настоящему постановлению.</w:t>
      </w:r>
    </w:p>
    <w:bookmarkEnd w:id="2"/>
    <w:bookmarkStart w:name="z3" w:id="3"/>
    <w:p>
      <w:pPr>
        <w:spacing w:after="0"/>
        <w:ind w:left="0"/>
        <w:jc w:val="both"/>
      </w:pPr>
      <w:r>
        <w:rPr>
          <w:rFonts w:ascii="Times New Roman"/>
          <w:b w:val="false"/>
          <w:i w:val="false"/>
          <w:color w:val="000000"/>
          <w:sz w:val="28"/>
        </w:rPr>
        <w:t>
      2. Государственному учреждению "Аппарат акима Бейнеуского района" в установленном законодательством порядке обеспечить:</w:t>
      </w:r>
    </w:p>
    <w:bookmarkEnd w:id="3"/>
    <w:bookmarkStart w:name="z4" w:id="4"/>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w:t>
      </w:r>
    </w:p>
    <w:bookmarkEnd w:id="4"/>
    <w:bookmarkStart w:name="z5" w:id="5"/>
    <w:p>
      <w:pPr>
        <w:spacing w:after="0"/>
        <w:ind w:left="0"/>
        <w:jc w:val="both"/>
      </w:pPr>
      <w:r>
        <w:rPr>
          <w:rFonts w:ascii="Times New Roman"/>
          <w:b w:val="false"/>
          <w:i w:val="false"/>
          <w:color w:val="000000"/>
          <w:sz w:val="28"/>
        </w:rPr>
        <w:t>
      размещение на официальном интернет-ресурсе аппарата акима Бейнеуского района.</w:t>
      </w:r>
    </w:p>
    <w:bookmarkEnd w:id="5"/>
    <w:bookmarkStart w:name="z6"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Бейнеуского района.</w:t>
      </w:r>
    </w:p>
    <w:bookmarkEnd w:id="6"/>
    <w:bookmarkStart w:name="z7"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июлья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с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марта 2018 года № 39</w:t>
            </w:r>
          </w:p>
        </w:tc>
      </w:tr>
    </w:tbl>
    <w:bookmarkStart w:name="z14" w:id="8"/>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и определяет порядок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служащие корпуса "Б").</w:t>
      </w:r>
    </w:p>
    <w:bookmarkEnd w:id="10"/>
    <w:bookmarkStart w:name="z17" w:id="11"/>
    <w:p>
      <w:pPr>
        <w:spacing w:after="0"/>
        <w:ind w:left="0"/>
        <w:jc w:val="both"/>
      </w:pPr>
      <w:r>
        <w:rPr>
          <w:rFonts w:ascii="Times New Roman"/>
          <w:b w:val="false"/>
          <w:i w:val="false"/>
          <w:color w:val="000000"/>
          <w:sz w:val="28"/>
        </w:rPr>
        <w:t>
      2. Методика оценки деятельности административных государственных служащих корпуса "Б"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w:t>
      </w:r>
    </w:p>
    <w:bookmarkEnd w:id="11"/>
    <w:bookmarkStart w:name="z18" w:id="12"/>
    <w:p>
      <w:pPr>
        <w:spacing w:after="0"/>
        <w:ind w:left="0"/>
        <w:jc w:val="both"/>
      </w:pPr>
      <w:r>
        <w:rPr>
          <w:rFonts w:ascii="Times New Roman"/>
          <w:b w:val="false"/>
          <w:i w:val="false"/>
          <w:color w:val="000000"/>
          <w:sz w:val="28"/>
        </w:rPr>
        <w:t>
      3. Основные используемые понятия в настоящей Методике:</w:t>
      </w:r>
    </w:p>
    <w:bookmarkEnd w:id="12"/>
    <w:bookmarkStart w:name="z19" w:id="13"/>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3"/>
    <w:bookmarkStart w:name="z20" w:id="14"/>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4"/>
    <w:bookmarkStart w:name="z21" w:id="15"/>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5"/>
    <w:bookmarkStart w:name="z22" w:id="16"/>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Е-1, Е-2, E-R-1;</w:t>
      </w:r>
    </w:p>
    <w:bookmarkEnd w:id="16"/>
    <w:bookmarkStart w:name="z23" w:id="17"/>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7"/>
    <w:bookmarkStart w:name="z24" w:id="18"/>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8"/>
    <w:bookmarkStart w:name="z25" w:id="19"/>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w:t>
      </w:r>
    </w:p>
    <w:bookmarkEnd w:id="19"/>
    <w:bookmarkStart w:name="z26" w:id="20"/>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20"/>
    <w:bookmarkStart w:name="z27" w:id="21"/>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21"/>
    <w:bookmarkStart w:name="z28" w:id="22"/>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22"/>
    <w:bookmarkStart w:name="z29" w:id="23"/>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23"/>
    <w:bookmarkStart w:name="z30" w:id="24"/>
    <w:p>
      <w:pPr>
        <w:spacing w:after="0"/>
        <w:ind w:left="0"/>
        <w:jc w:val="both"/>
      </w:pPr>
      <w:r>
        <w:rPr>
          <w:rFonts w:ascii="Times New Roman"/>
          <w:b w:val="false"/>
          <w:i w:val="false"/>
          <w:color w:val="000000"/>
          <w:sz w:val="28"/>
        </w:rPr>
        <w:t>
      Примечание!</w:t>
      </w:r>
    </w:p>
    <w:bookmarkEnd w:id="24"/>
    <w:bookmarkStart w:name="z31" w:id="25"/>
    <w:p>
      <w:pPr>
        <w:spacing w:after="0"/>
        <w:ind w:left="0"/>
        <w:jc w:val="both"/>
      </w:pPr>
      <w:r>
        <w:rPr>
          <w:rFonts w:ascii="Times New Roman"/>
          <w:b w:val="false"/>
          <w:i w:val="false"/>
          <w:color w:val="000000"/>
          <w:sz w:val="28"/>
        </w:rPr>
        <w:t>
      Подпункт 12) действует до 31.08.2023 приказом Председателя Агентства РК по делам государственной службы от 17.05.2023 № 113. 12)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25"/>
    <w:bookmarkStart w:name="z32" w:id="26"/>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6"/>
    <w:bookmarkStart w:name="z33" w:id="27"/>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bookmarkEnd w:id="27"/>
    <w:bookmarkStart w:name="z34" w:id="28"/>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bookmarkEnd w:id="28"/>
    <w:bookmarkStart w:name="z35" w:id="29"/>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9"/>
    <w:bookmarkStart w:name="z36" w:id="30"/>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30"/>
    <w:bookmarkStart w:name="z37" w:id="31"/>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bookmarkEnd w:id="31"/>
    <w:bookmarkStart w:name="z38" w:id="32"/>
    <w:p>
      <w:pPr>
        <w:spacing w:after="0"/>
        <w:ind w:left="0"/>
        <w:jc w:val="both"/>
      </w:pPr>
      <w:r>
        <w:rPr>
          <w:rFonts w:ascii="Times New Roman"/>
          <w:b w:val="false"/>
          <w:i w:val="false"/>
          <w:color w:val="000000"/>
          <w:sz w:val="28"/>
        </w:rPr>
        <w:t>
      Примечание!</w:t>
      </w:r>
    </w:p>
    <w:bookmarkEnd w:id="32"/>
    <w:bookmarkStart w:name="z39" w:id="33"/>
    <w:p>
      <w:pPr>
        <w:spacing w:after="0"/>
        <w:ind w:left="0"/>
        <w:jc w:val="both"/>
      </w:pPr>
      <w:r>
        <w:rPr>
          <w:rFonts w:ascii="Times New Roman"/>
          <w:b w:val="false"/>
          <w:i w:val="false"/>
          <w:color w:val="000000"/>
          <w:sz w:val="28"/>
        </w:rPr>
        <w:t>
      Абзац второй действует до 31.08.2023 приказом Председателя Агентства РК по делам государственной службы от 17.05.2023 № 113. При этом оценка служащих находящихся в социальных отпусках,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w:t>
      </w:r>
    </w:p>
    <w:bookmarkEnd w:id="33"/>
    <w:bookmarkStart w:name="z40" w:id="34"/>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bookmarkEnd w:id="34"/>
    <w:bookmarkStart w:name="z41" w:id="35"/>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35"/>
    <w:bookmarkStart w:name="z42" w:id="36"/>
    <w:p>
      <w:pPr>
        <w:spacing w:after="0"/>
        <w:ind w:left="0"/>
        <w:jc w:val="both"/>
      </w:pPr>
      <w:r>
        <w:rPr>
          <w:rFonts w:ascii="Times New Roman"/>
          <w:b w:val="false"/>
          <w:i w:val="false"/>
          <w:color w:val="000000"/>
          <w:sz w:val="28"/>
        </w:rPr>
        <w:t>
      "Выполняет функциональные обязанности эффективно",</w:t>
      </w:r>
    </w:p>
    <w:bookmarkEnd w:id="36"/>
    <w:bookmarkStart w:name="z43" w:id="37"/>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37"/>
    <w:bookmarkStart w:name="z44" w:id="38"/>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38"/>
    <w:bookmarkStart w:name="z45" w:id="39"/>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9"/>
    <w:bookmarkStart w:name="z46" w:id="40"/>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40"/>
    <w:bookmarkStart w:name="z47" w:id="41"/>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41"/>
    <w:bookmarkStart w:name="z48" w:id="42"/>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42"/>
    <w:bookmarkStart w:name="z49" w:id="43"/>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43"/>
    <w:bookmarkStart w:name="z50" w:id="44"/>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44"/>
    <w:bookmarkStart w:name="z51" w:id="45"/>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bookmarkEnd w:id="45"/>
    <w:bookmarkStart w:name="z52" w:id="46"/>
    <w:p>
      <w:pPr>
        <w:spacing w:after="0"/>
        <w:ind w:left="0"/>
        <w:jc w:val="both"/>
      </w:pPr>
      <w:r>
        <w:rPr>
          <w:rFonts w:ascii="Times New Roman"/>
          <w:b w:val="false"/>
          <w:i w:val="false"/>
          <w:color w:val="000000"/>
          <w:sz w:val="28"/>
        </w:rPr>
        <w:t>
      Ознакомление служащих, указанных в части второй пункта 6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46"/>
    <w:bookmarkStart w:name="z53" w:id="47"/>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47"/>
    <w:bookmarkStart w:name="z54" w:id="48"/>
    <w:p>
      <w:pPr>
        <w:spacing w:after="0"/>
        <w:ind w:left="0"/>
        <w:jc w:val="both"/>
      </w:pPr>
      <w:r>
        <w:rPr>
          <w:rFonts w:ascii="Times New Roman"/>
          <w:b w:val="false"/>
          <w:i w:val="false"/>
          <w:color w:val="000000"/>
          <w:sz w:val="28"/>
        </w:rPr>
        <w:t>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bookmarkEnd w:id="48"/>
    <w:bookmarkStart w:name="z55" w:id="49"/>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49"/>
    <w:bookmarkStart w:name="z56" w:id="50"/>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51"/>
    <w:bookmarkStart w:name="z58" w:id="52"/>
    <w:p>
      <w:pPr>
        <w:spacing w:after="0"/>
        <w:ind w:left="0"/>
        <w:jc w:val="both"/>
      </w:pPr>
      <w:r>
        <w:rPr>
          <w:rFonts w:ascii="Times New Roman"/>
          <w:b w:val="false"/>
          <w:i w:val="false"/>
          <w:color w:val="000000"/>
          <w:sz w:val="28"/>
        </w:rPr>
        <w:t>
      18. Оценивающее лицо обеспечивает:</w:t>
      </w:r>
    </w:p>
    <w:bookmarkEnd w:id="52"/>
    <w:bookmarkStart w:name="z59" w:id="53"/>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53"/>
    <w:bookmarkStart w:name="z60" w:id="54"/>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54"/>
    <w:bookmarkStart w:name="z61" w:id="55"/>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55"/>
    <w:bookmarkStart w:name="z62" w:id="56"/>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56"/>
    <w:bookmarkStart w:name="z63" w:id="57"/>
    <w:p>
      <w:pPr>
        <w:spacing w:after="0"/>
        <w:ind w:left="0"/>
        <w:jc w:val="both"/>
      </w:pPr>
      <w:r>
        <w:rPr>
          <w:rFonts w:ascii="Times New Roman"/>
          <w:b w:val="false"/>
          <w:i w:val="false"/>
          <w:color w:val="000000"/>
          <w:sz w:val="28"/>
        </w:rPr>
        <w:t>
      19. Оцениваемое лицо обеспечивает:</w:t>
      </w:r>
    </w:p>
    <w:bookmarkEnd w:id="57"/>
    <w:bookmarkStart w:name="z64" w:id="58"/>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58"/>
    <w:bookmarkStart w:name="z65" w:id="59"/>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59"/>
    <w:bookmarkStart w:name="z66" w:id="60"/>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60"/>
    <w:bookmarkStart w:name="z67" w:id="61"/>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61"/>
    <w:bookmarkStart w:name="z68" w:id="62"/>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62"/>
    <w:bookmarkStart w:name="z69" w:id="63"/>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63"/>
    <w:bookmarkStart w:name="z70" w:id="64"/>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64"/>
    <w:bookmarkStart w:name="z71" w:id="65"/>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65"/>
    <w:bookmarkStart w:name="z72" w:id="66"/>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66"/>
    <w:bookmarkStart w:name="z73" w:id="67"/>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67"/>
    <w:bookmarkStart w:name="z74" w:id="68"/>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68"/>
    <w:bookmarkStart w:name="z75" w:id="69"/>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69"/>
    <w:bookmarkStart w:name="z76" w:id="70"/>
    <w:p>
      <w:pPr>
        <w:spacing w:after="0"/>
        <w:ind w:left="0"/>
        <w:jc w:val="both"/>
      </w:pPr>
      <w:r>
        <w:rPr>
          <w:rFonts w:ascii="Times New Roman"/>
          <w:b w:val="false"/>
          <w:i w:val="false"/>
          <w:color w:val="000000"/>
          <w:sz w:val="28"/>
        </w:rPr>
        <w:t>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bookmarkEnd w:id="70"/>
    <w:bookmarkStart w:name="z77" w:id="71"/>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71"/>
    <w:bookmarkStart w:name="z78" w:id="72"/>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72"/>
    <w:bookmarkStart w:name="z79" w:id="73"/>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73"/>
    <w:bookmarkStart w:name="z80" w:id="74"/>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5.</w:t>
      </w:r>
    </w:p>
    <w:bookmarkEnd w:id="74"/>
    <w:bookmarkStart w:name="z81" w:id="75"/>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5 настоящей Методики.</w:t>
      </w:r>
    </w:p>
    <w:bookmarkEnd w:id="75"/>
    <w:bookmarkStart w:name="z82" w:id="76"/>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76"/>
    <w:bookmarkStart w:name="z83" w:id="77"/>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77"/>
    <w:bookmarkStart w:name="z84" w:id="78"/>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78"/>
    <w:bookmarkStart w:name="z85" w:id="79"/>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79"/>
    <w:bookmarkStart w:name="z86" w:id="80"/>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80"/>
    <w:bookmarkStart w:name="z87" w:id="81"/>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81"/>
    <w:bookmarkStart w:name="z88" w:id="82"/>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82"/>
    <w:bookmarkStart w:name="z89" w:id="83"/>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83"/>
    <w:bookmarkStart w:name="z90" w:id="84"/>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84"/>
    <w:bookmarkStart w:name="z91" w:id="85"/>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85"/>
    <w:bookmarkStart w:name="z92" w:id="86"/>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bookmarkEnd w:id="86"/>
    <w:bookmarkStart w:name="z93" w:id="87"/>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bookmarkEnd w:id="87"/>
    <w:bookmarkStart w:name="z94" w:id="88"/>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88"/>
    <w:bookmarkStart w:name="z95" w:id="89"/>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89"/>
    <w:bookmarkStart w:name="z96" w:id="90"/>
    <w:p>
      <w:pPr>
        <w:spacing w:after="0"/>
        <w:ind w:left="0"/>
        <w:jc w:val="both"/>
      </w:pPr>
      <w:r>
        <w:rPr>
          <w:rFonts w:ascii="Times New Roman"/>
          <w:b w:val="false"/>
          <w:i w:val="false"/>
          <w:color w:val="000000"/>
          <w:sz w:val="28"/>
        </w:rPr>
        <w:t>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90"/>
    <w:bookmarkStart w:name="z97" w:id="91"/>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91"/>
    <w:bookmarkStart w:name="z98" w:id="92"/>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92"/>
    <w:bookmarkStart w:name="z99" w:id="93"/>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bookmarkEnd w:id="93"/>
    <w:bookmarkStart w:name="z100" w:id="94"/>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94"/>
    <w:bookmarkStart w:name="z101" w:id="95"/>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95"/>
    <w:bookmarkStart w:name="z102" w:id="96"/>
    <w:p>
      <w:pPr>
        <w:spacing w:after="0"/>
        <w:ind w:left="0"/>
        <w:jc w:val="both"/>
      </w:pPr>
      <w:r>
        <w:rPr>
          <w:rFonts w:ascii="Times New Roman"/>
          <w:b w:val="false"/>
          <w:i w:val="false"/>
          <w:color w:val="000000"/>
          <w:sz w:val="28"/>
        </w:rPr>
        <w:t>
      качество выполнения функциональных обязанностей;</w:t>
      </w:r>
    </w:p>
    <w:bookmarkEnd w:id="96"/>
    <w:bookmarkStart w:name="z103" w:id="97"/>
    <w:p>
      <w:pPr>
        <w:spacing w:after="0"/>
        <w:ind w:left="0"/>
        <w:jc w:val="both"/>
      </w:pPr>
      <w:r>
        <w:rPr>
          <w:rFonts w:ascii="Times New Roman"/>
          <w:b w:val="false"/>
          <w:i w:val="false"/>
          <w:color w:val="000000"/>
          <w:sz w:val="28"/>
        </w:rPr>
        <w:t>
      соблюдение сроков выполнения задач;</w:t>
      </w:r>
    </w:p>
    <w:bookmarkEnd w:id="97"/>
    <w:bookmarkStart w:name="z104" w:id="98"/>
    <w:p>
      <w:pPr>
        <w:spacing w:after="0"/>
        <w:ind w:left="0"/>
        <w:jc w:val="both"/>
      </w:pPr>
      <w:r>
        <w:rPr>
          <w:rFonts w:ascii="Times New Roman"/>
          <w:b w:val="false"/>
          <w:i w:val="false"/>
          <w:color w:val="000000"/>
          <w:sz w:val="28"/>
        </w:rPr>
        <w:t>
      самостоятельность и инициативность;</w:t>
      </w:r>
    </w:p>
    <w:bookmarkEnd w:id="98"/>
    <w:bookmarkStart w:name="z105" w:id="99"/>
    <w:p>
      <w:pPr>
        <w:spacing w:after="0"/>
        <w:ind w:left="0"/>
        <w:jc w:val="both"/>
      </w:pPr>
      <w:r>
        <w:rPr>
          <w:rFonts w:ascii="Times New Roman"/>
          <w:b w:val="false"/>
          <w:i w:val="false"/>
          <w:color w:val="000000"/>
          <w:sz w:val="28"/>
        </w:rPr>
        <w:t>
      трудовая дисциплина.</w:t>
      </w:r>
    </w:p>
    <w:bookmarkEnd w:id="99"/>
    <w:bookmarkStart w:name="z106" w:id="100"/>
    <w:p>
      <w:pPr>
        <w:spacing w:after="0"/>
        <w:ind w:left="0"/>
        <w:jc w:val="left"/>
      </w:pPr>
      <w:r>
        <w:rPr>
          <w:rFonts w:ascii="Times New Roman"/>
          <w:b/>
          <w:i w:val="false"/>
          <w:color w:val="000000"/>
        </w:rPr>
        <w:t xml:space="preserve"> Глава 4. Порядок оценки по методу 360</w:t>
      </w:r>
    </w:p>
    <w:bookmarkEnd w:id="100"/>
    <w:bookmarkStart w:name="z107" w:id="101"/>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101"/>
    <w:bookmarkStart w:name="z108" w:id="102"/>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 по форме, согласно приложению 6 к настоящей Методике.</w:t>
      </w:r>
    </w:p>
    <w:bookmarkEnd w:id="102"/>
    <w:bookmarkStart w:name="z109" w:id="103"/>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103"/>
    <w:bookmarkStart w:name="z110" w:id="104"/>
    <w:p>
      <w:pPr>
        <w:spacing w:after="0"/>
        <w:ind w:left="0"/>
        <w:jc w:val="both"/>
      </w:pPr>
      <w:r>
        <w:rPr>
          <w:rFonts w:ascii="Times New Roman"/>
          <w:b w:val="false"/>
          <w:i w:val="false"/>
          <w:color w:val="000000"/>
          <w:sz w:val="28"/>
        </w:rPr>
        <w:t>
      для руководителей структурных подразделений:</w:t>
      </w:r>
    </w:p>
    <w:bookmarkEnd w:id="104"/>
    <w:bookmarkStart w:name="z111" w:id="105"/>
    <w:p>
      <w:pPr>
        <w:spacing w:after="0"/>
        <w:ind w:left="0"/>
        <w:jc w:val="both"/>
      </w:pPr>
      <w:r>
        <w:rPr>
          <w:rFonts w:ascii="Times New Roman"/>
          <w:b w:val="false"/>
          <w:i w:val="false"/>
          <w:color w:val="000000"/>
          <w:sz w:val="28"/>
        </w:rPr>
        <w:t>
      управление деятельностью;</w:t>
      </w:r>
    </w:p>
    <w:bookmarkEnd w:id="105"/>
    <w:bookmarkStart w:name="z112" w:id="106"/>
    <w:p>
      <w:pPr>
        <w:spacing w:after="0"/>
        <w:ind w:left="0"/>
        <w:jc w:val="both"/>
      </w:pPr>
      <w:r>
        <w:rPr>
          <w:rFonts w:ascii="Times New Roman"/>
          <w:b w:val="false"/>
          <w:i w:val="false"/>
          <w:color w:val="000000"/>
          <w:sz w:val="28"/>
        </w:rPr>
        <w:t>
      выстраивание эффективных коммуникаций;</w:t>
      </w:r>
    </w:p>
    <w:bookmarkEnd w:id="106"/>
    <w:bookmarkStart w:name="z113" w:id="107"/>
    <w:p>
      <w:pPr>
        <w:spacing w:after="0"/>
        <w:ind w:left="0"/>
        <w:jc w:val="both"/>
      </w:pPr>
      <w:r>
        <w:rPr>
          <w:rFonts w:ascii="Times New Roman"/>
          <w:b w:val="false"/>
          <w:i w:val="false"/>
          <w:color w:val="000000"/>
          <w:sz w:val="28"/>
        </w:rPr>
        <w:t>
      следование этическим нормам и принципам;</w:t>
      </w:r>
    </w:p>
    <w:bookmarkEnd w:id="107"/>
    <w:bookmarkStart w:name="z114" w:id="108"/>
    <w:p>
      <w:pPr>
        <w:spacing w:after="0"/>
        <w:ind w:left="0"/>
        <w:jc w:val="both"/>
      </w:pPr>
      <w:r>
        <w:rPr>
          <w:rFonts w:ascii="Times New Roman"/>
          <w:b w:val="false"/>
          <w:i w:val="false"/>
          <w:color w:val="000000"/>
          <w:sz w:val="28"/>
        </w:rPr>
        <w:t>
      управление изменениями;</w:t>
      </w:r>
    </w:p>
    <w:bookmarkEnd w:id="108"/>
    <w:bookmarkStart w:name="z115" w:id="109"/>
    <w:p>
      <w:pPr>
        <w:spacing w:after="0"/>
        <w:ind w:left="0"/>
        <w:jc w:val="both"/>
      </w:pPr>
      <w:r>
        <w:rPr>
          <w:rFonts w:ascii="Times New Roman"/>
          <w:b w:val="false"/>
          <w:i w:val="false"/>
          <w:color w:val="000000"/>
          <w:sz w:val="28"/>
        </w:rPr>
        <w:t>
      ориентация на результат;</w:t>
      </w:r>
    </w:p>
    <w:bookmarkEnd w:id="109"/>
    <w:bookmarkStart w:name="z116" w:id="110"/>
    <w:p>
      <w:pPr>
        <w:spacing w:after="0"/>
        <w:ind w:left="0"/>
        <w:jc w:val="both"/>
      </w:pPr>
      <w:r>
        <w:rPr>
          <w:rFonts w:ascii="Times New Roman"/>
          <w:b w:val="false"/>
          <w:i w:val="false"/>
          <w:color w:val="000000"/>
          <w:sz w:val="28"/>
        </w:rPr>
        <w:t>
      самостоятельность и навыки принятия решений;</w:t>
      </w:r>
    </w:p>
    <w:bookmarkEnd w:id="110"/>
    <w:bookmarkStart w:name="z117" w:id="111"/>
    <w:p>
      <w:pPr>
        <w:spacing w:after="0"/>
        <w:ind w:left="0"/>
        <w:jc w:val="both"/>
      </w:pPr>
      <w:r>
        <w:rPr>
          <w:rFonts w:ascii="Times New Roman"/>
          <w:b w:val="false"/>
          <w:i w:val="false"/>
          <w:color w:val="000000"/>
          <w:sz w:val="28"/>
        </w:rPr>
        <w:t>
      управление командой;</w:t>
      </w:r>
    </w:p>
    <w:bookmarkEnd w:id="111"/>
    <w:bookmarkStart w:name="z118" w:id="112"/>
    <w:p>
      <w:pPr>
        <w:spacing w:after="0"/>
        <w:ind w:left="0"/>
        <w:jc w:val="both"/>
      </w:pPr>
      <w:r>
        <w:rPr>
          <w:rFonts w:ascii="Times New Roman"/>
          <w:b w:val="false"/>
          <w:i w:val="false"/>
          <w:color w:val="000000"/>
          <w:sz w:val="28"/>
        </w:rPr>
        <w:t>
      лидерские качества;</w:t>
      </w:r>
    </w:p>
    <w:bookmarkEnd w:id="112"/>
    <w:bookmarkStart w:name="z119" w:id="113"/>
    <w:p>
      <w:pPr>
        <w:spacing w:after="0"/>
        <w:ind w:left="0"/>
        <w:jc w:val="both"/>
      </w:pPr>
      <w:r>
        <w:rPr>
          <w:rFonts w:ascii="Times New Roman"/>
          <w:b w:val="false"/>
          <w:i w:val="false"/>
          <w:color w:val="000000"/>
          <w:sz w:val="28"/>
        </w:rPr>
        <w:t>
      сотрудничество;</w:t>
      </w:r>
    </w:p>
    <w:bookmarkEnd w:id="113"/>
    <w:bookmarkStart w:name="z120" w:id="114"/>
    <w:p>
      <w:pPr>
        <w:spacing w:after="0"/>
        <w:ind w:left="0"/>
        <w:jc w:val="both"/>
      </w:pPr>
      <w:r>
        <w:rPr>
          <w:rFonts w:ascii="Times New Roman"/>
          <w:b w:val="false"/>
          <w:i w:val="false"/>
          <w:color w:val="000000"/>
          <w:sz w:val="28"/>
        </w:rPr>
        <w:t>
      оперативность;</w:t>
      </w:r>
    </w:p>
    <w:bookmarkEnd w:id="114"/>
    <w:bookmarkStart w:name="z121" w:id="115"/>
    <w:p>
      <w:pPr>
        <w:spacing w:after="0"/>
        <w:ind w:left="0"/>
        <w:jc w:val="both"/>
      </w:pPr>
      <w:r>
        <w:rPr>
          <w:rFonts w:ascii="Times New Roman"/>
          <w:b w:val="false"/>
          <w:i w:val="false"/>
          <w:color w:val="000000"/>
          <w:sz w:val="28"/>
        </w:rPr>
        <w:t>
      саморазвитие;</w:t>
      </w:r>
    </w:p>
    <w:bookmarkEnd w:id="115"/>
    <w:bookmarkStart w:name="z122" w:id="116"/>
    <w:p>
      <w:pPr>
        <w:spacing w:after="0"/>
        <w:ind w:left="0"/>
        <w:jc w:val="both"/>
      </w:pPr>
      <w:r>
        <w:rPr>
          <w:rFonts w:ascii="Times New Roman"/>
          <w:b w:val="false"/>
          <w:i w:val="false"/>
          <w:color w:val="000000"/>
          <w:sz w:val="28"/>
        </w:rPr>
        <w:t>
      инициативность;</w:t>
      </w:r>
    </w:p>
    <w:bookmarkEnd w:id="116"/>
    <w:bookmarkStart w:name="z123" w:id="117"/>
    <w:p>
      <w:pPr>
        <w:spacing w:after="0"/>
        <w:ind w:left="0"/>
        <w:jc w:val="both"/>
      </w:pPr>
      <w:r>
        <w:rPr>
          <w:rFonts w:ascii="Times New Roman"/>
          <w:b w:val="false"/>
          <w:i w:val="false"/>
          <w:color w:val="000000"/>
          <w:sz w:val="28"/>
        </w:rPr>
        <w:t>
      для служащих корпуса "Б":</w:t>
      </w:r>
    </w:p>
    <w:bookmarkEnd w:id="117"/>
    <w:bookmarkStart w:name="z124" w:id="118"/>
    <w:p>
      <w:pPr>
        <w:spacing w:after="0"/>
        <w:ind w:left="0"/>
        <w:jc w:val="both"/>
      </w:pPr>
      <w:r>
        <w:rPr>
          <w:rFonts w:ascii="Times New Roman"/>
          <w:b w:val="false"/>
          <w:i w:val="false"/>
          <w:color w:val="000000"/>
          <w:sz w:val="28"/>
        </w:rPr>
        <w:t>
      выстраивание эффективных коммуникаций;</w:t>
      </w:r>
    </w:p>
    <w:bookmarkEnd w:id="118"/>
    <w:bookmarkStart w:name="z125" w:id="119"/>
    <w:p>
      <w:pPr>
        <w:spacing w:after="0"/>
        <w:ind w:left="0"/>
        <w:jc w:val="both"/>
      </w:pPr>
      <w:r>
        <w:rPr>
          <w:rFonts w:ascii="Times New Roman"/>
          <w:b w:val="false"/>
          <w:i w:val="false"/>
          <w:color w:val="000000"/>
          <w:sz w:val="28"/>
        </w:rPr>
        <w:t>
      следование этическим нормам и принципам;</w:t>
      </w:r>
    </w:p>
    <w:bookmarkEnd w:id="119"/>
    <w:bookmarkStart w:name="z126" w:id="120"/>
    <w:p>
      <w:pPr>
        <w:spacing w:after="0"/>
        <w:ind w:left="0"/>
        <w:jc w:val="both"/>
      </w:pPr>
      <w:r>
        <w:rPr>
          <w:rFonts w:ascii="Times New Roman"/>
          <w:b w:val="false"/>
          <w:i w:val="false"/>
          <w:color w:val="000000"/>
          <w:sz w:val="28"/>
        </w:rPr>
        <w:t>
      управление изменениями;</w:t>
      </w:r>
    </w:p>
    <w:bookmarkEnd w:id="120"/>
    <w:bookmarkStart w:name="z127" w:id="121"/>
    <w:p>
      <w:pPr>
        <w:spacing w:after="0"/>
        <w:ind w:left="0"/>
        <w:jc w:val="both"/>
      </w:pPr>
      <w:r>
        <w:rPr>
          <w:rFonts w:ascii="Times New Roman"/>
          <w:b w:val="false"/>
          <w:i w:val="false"/>
          <w:color w:val="000000"/>
          <w:sz w:val="28"/>
        </w:rPr>
        <w:t>
      ориентация на результат;</w:t>
      </w:r>
    </w:p>
    <w:bookmarkEnd w:id="121"/>
    <w:bookmarkStart w:name="z128" w:id="122"/>
    <w:p>
      <w:pPr>
        <w:spacing w:after="0"/>
        <w:ind w:left="0"/>
        <w:jc w:val="both"/>
      </w:pPr>
      <w:r>
        <w:rPr>
          <w:rFonts w:ascii="Times New Roman"/>
          <w:b w:val="false"/>
          <w:i w:val="false"/>
          <w:color w:val="000000"/>
          <w:sz w:val="28"/>
        </w:rPr>
        <w:t>
      самостоятельность и навыки принятия решений;</w:t>
      </w:r>
    </w:p>
    <w:bookmarkEnd w:id="122"/>
    <w:bookmarkStart w:name="z129" w:id="123"/>
    <w:p>
      <w:pPr>
        <w:spacing w:after="0"/>
        <w:ind w:left="0"/>
        <w:jc w:val="both"/>
      </w:pPr>
      <w:r>
        <w:rPr>
          <w:rFonts w:ascii="Times New Roman"/>
          <w:b w:val="false"/>
          <w:i w:val="false"/>
          <w:color w:val="000000"/>
          <w:sz w:val="28"/>
        </w:rPr>
        <w:t>
      сотрудничество;</w:t>
      </w:r>
    </w:p>
    <w:bookmarkEnd w:id="123"/>
    <w:bookmarkStart w:name="z130" w:id="124"/>
    <w:p>
      <w:pPr>
        <w:spacing w:after="0"/>
        <w:ind w:left="0"/>
        <w:jc w:val="both"/>
      </w:pPr>
      <w:r>
        <w:rPr>
          <w:rFonts w:ascii="Times New Roman"/>
          <w:b w:val="false"/>
          <w:i w:val="false"/>
          <w:color w:val="000000"/>
          <w:sz w:val="28"/>
        </w:rPr>
        <w:t>
      оперативность;</w:t>
      </w:r>
    </w:p>
    <w:bookmarkEnd w:id="124"/>
    <w:bookmarkStart w:name="z131" w:id="125"/>
    <w:p>
      <w:pPr>
        <w:spacing w:after="0"/>
        <w:ind w:left="0"/>
        <w:jc w:val="both"/>
      </w:pPr>
      <w:r>
        <w:rPr>
          <w:rFonts w:ascii="Times New Roman"/>
          <w:b w:val="false"/>
          <w:i w:val="false"/>
          <w:color w:val="000000"/>
          <w:sz w:val="28"/>
        </w:rPr>
        <w:t>
      саморазвитие.</w:t>
      </w:r>
    </w:p>
    <w:bookmarkEnd w:id="125"/>
    <w:bookmarkStart w:name="z132" w:id="126"/>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26"/>
    <w:bookmarkStart w:name="z133" w:id="127"/>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27"/>
    <w:bookmarkStart w:name="z134" w:id="128"/>
    <w:p>
      <w:pPr>
        <w:spacing w:after="0"/>
        <w:ind w:left="0"/>
        <w:jc w:val="both"/>
      </w:pPr>
      <w:r>
        <w:rPr>
          <w:rFonts w:ascii="Times New Roman"/>
          <w:b w:val="false"/>
          <w:i w:val="false"/>
          <w:color w:val="000000"/>
          <w:sz w:val="28"/>
        </w:rPr>
        <w:t>
      В круг опрашиваемых лиц включаются:</w:t>
      </w:r>
    </w:p>
    <w:bookmarkEnd w:id="128"/>
    <w:bookmarkStart w:name="z135" w:id="129"/>
    <w:p>
      <w:pPr>
        <w:spacing w:after="0"/>
        <w:ind w:left="0"/>
        <w:jc w:val="both"/>
      </w:pPr>
      <w:r>
        <w:rPr>
          <w:rFonts w:ascii="Times New Roman"/>
          <w:b w:val="false"/>
          <w:i w:val="false"/>
          <w:color w:val="000000"/>
          <w:sz w:val="28"/>
        </w:rPr>
        <w:t>
      1) непосредственный руководитель;</w:t>
      </w:r>
    </w:p>
    <w:bookmarkEnd w:id="129"/>
    <w:bookmarkStart w:name="z136" w:id="130"/>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30"/>
    <w:bookmarkStart w:name="z137" w:id="131"/>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31"/>
    <w:bookmarkStart w:name="z138" w:id="132"/>
    <w:p>
      <w:pPr>
        <w:spacing w:after="0"/>
        <w:ind w:left="0"/>
        <w:jc w:val="both"/>
      </w:pPr>
      <w:r>
        <w:rPr>
          <w:rFonts w:ascii="Times New Roman"/>
          <w:b w:val="false"/>
          <w:i w:val="false"/>
          <w:color w:val="000000"/>
          <w:sz w:val="28"/>
        </w:rPr>
        <w:t>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32"/>
    <w:bookmarkStart w:name="z139" w:id="133"/>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33"/>
    <w:bookmarkStart w:name="z140" w:id="134"/>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34"/>
    <w:bookmarkStart w:name="z141" w:id="135"/>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35"/>
    <w:bookmarkStart w:name="z142" w:id="136"/>
    <w:p>
      <w:pPr>
        <w:spacing w:after="0"/>
        <w:ind w:left="0"/>
        <w:jc w:val="both"/>
      </w:pPr>
      <w:r>
        <w:rPr>
          <w:rFonts w:ascii="Times New Roman"/>
          <w:b w:val="false"/>
          <w:i w:val="false"/>
          <w:color w:val="000000"/>
          <w:sz w:val="28"/>
        </w:rPr>
        <w:t>
      40.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bookmarkEnd w:id="136"/>
    <w:bookmarkStart w:name="z143" w:id="137"/>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137"/>
    <w:bookmarkStart w:name="z144" w:id="138"/>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138"/>
    <w:bookmarkStart w:name="z145" w:id="139"/>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39"/>
    <w:bookmarkStart w:name="z146" w:id="140"/>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40"/>
    <w:bookmarkStart w:name="z147" w:id="141"/>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41"/>
    <w:bookmarkStart w:name="z148" w:id="142"/>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42"/>
    <w:bookmarkStart w:name="z149" w:id="143"/>
    <w:p>
      <w:pPr>
        <w:spacing w:after="0"/>
        <w:ind w:left="0"/>
        <w:jc w:val="both"/>
      </w:pPr>
      <w:r>
        <w:rPr>
          <w:rFonts w:ascii="Times New Roman"/>
          <w:b w:val="false"/>
          <w:i w:val="false"/>
          <w:color w:val="000000"/>
          <w:sz w:val="28"/>
        </w:rPr>
        <w:t>
      Во время встречи обсуждаются следующие вопросы:</w:t>
      </w:r>
    </w:p>
    <w:bookmarkEnd w:id="143"/>
    <w:bookmarkStart w:name="z150" w:id="144"/>
    <w:p>
      <w:pPr>
        <w:spacing w:after="0"/>
        <w:ind w:left="0"/>
        <w:jc w:val="both"/>
      </w:pPr>
      <w:r>
        <w:rPr>
          <w:rFonts w:ascii="Times New Roman"/>
          <w:b w:val="false"/>
          <w:i w:val="false"/>
          <w:color w:val="000000"/>
          <w:sz w:val="28"/>
        </w:rPr>
        <w:t>
      обзор достижений за оцениваемый период;</w:t>
      </w:r>
    </w:p>
    <w:bookmarkEnd w:id="144"/>
    <w:bookmarkStart w:name="z151" w:id="145"/>
    <w:p>
      <w:pPr>
        <w:spacing w:after="0"/>
        <w:ind w:left="0"/>
        <w:jc w:val="both"/>
      </w:pPr>
      <w:r>
        <w:rPr>
          <w:rFonts w:ascii="Times New Roman"/>
          <w:b w:val="false"/>
          <w:i w:val="false"/>
          <w:color w:val="000000"/>
          <w:sz w:val="28"/>
        </w:rPr>
        <w:t>
      обзор развития навыков и компетенций;</w:t>
      </w:r>
    </w:p>
    <w:bookmarkEnd w:id="145"/>
    <w:bookmarkStart w:name="z152" w:id="146"/>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46"/>
    <w:bookmarkStart w:name="z153" w:id="147"/>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47"/>
    <w:bookmarkStart w:name="z154" w:id="148"/>
    <w:p>
      <w:pPr>
        <w:spacing w:after="0"/>
        <w:ind w:left="0"/>
        <w:jc w:val="both"/>
      </w:pPr>
      <w:r>
        <w:rPr>
          <w:rFonts w:ascii="Times New Roman"/>
          <w:b w:val="false"/>
          <w:i w:val="false"/>
          <w:color w:val="000000"/>
          <w:sz w:val="28"/>
        </w:rPr>
        <w:t>
      Примечание!</w:t>
      </w:r>
    </w:p>
    <w:bookmarkEnd w:id="148"/>
    <w:p>
      <w:pPr>
        <w:spacing w:after="0"/>
        <w:ind w:left="0"/>
        <w:jc w:val="both"/>
      </w:pPr>
      <w:r>
        <w:rPr>
          <w:rFonts w:ascii="Times New Roman"/>
          <w:b w:val="false"/>
          <w:i w:val="false"/>
          <w:color w:val="000000"/>
          <w:sz w:val="28"/>
        </w:rPr>
        <w:t>
      Глава 6 действует до 31.08.2023 приказом Председателя Агентства РК по делам государственной службы от 17.05.2023 № 113.</w:t>
      </w:r>
    </w:p>
    <w:bookmarkStart w:name="z155" w:id="149"/>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bookmarkEnd w:id="149"/>
    <w:bookmarkStart w:name="z156" w:id="150"/>
    <w:p>
      <w:pPr>
        <w:spacing w:after="0"/>
        <w:ind w:left="0"/>
        <w:jc w:val="both"/>
      </w:pPr>
      <w:r>
        <w:rPr>
          <w:rFonts w:ascii="Times New Roman"/>
          <w:b w:val="false"/>
          <w:i w:val="false"/>
          <w:color w:val="000000"/>
          <w:sz w:val="28"/>
        </w:rPr>
        <w:t>
      44.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приложению 9 к настоящей Методике.</w:t>
      </w:r>
    </w:p>
    <w:bookmarkEnd w:id="150"/>
    <w:bookmarkStart w:name="z157" w:id="151"/>
    <w:p>
      <w:pPr>
        <w:spacing w:after="0"/>
        <w:ind w:left="0"/>
        <w:jc w:val="both"/>
      </w:pPr>
      <w:r>
        <w:rPr>
          <w:rFonts w:ascii="Times New Roman"/>
          <w:b w:val="false"/>
          <w:i w:val="false"/>
          <w:color w:val="000000"/>
          <w:sz w:val="28"/>
        </w:rPr>
        <w:t>
      45. Индивидуальный план работы, с соответствующими КЦИ, утверждается вышестоящим руководителем.</w:t>
      </w:r>
    </w:p>
    <w:bookmarkEnd w:id="151"/>
    <w:bookmarkStart w:name="z158" w:id="152"/>
    <w:p>
      <w:pPr>
        <w:spacing w:after="0"/>
        <w:ind w:left="0"/>
        <w:jc w:val="both"/>
      </w:pPr>
      <w:r>
        <w:rPr>
          <w:rFonts w:ascii="Times New Roman"/>
          <w:b w:val="false"/>
          <w:i w:val="false"/>
          <w:color w:val="000000"/>
          <w:sz w:val="28"/>
        </w:rPr>
        <w:t>
      46.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152"/>
    <w:bookmarkStart w:name="z159" w:id="153"/>
    <w:p>
      <w:pPr>
        <w:spacing w:after="0"/>
        <w:ind w:left="0"/>
        <w:jc w:val="both"/>
      </w:pPr>
      <w:r>
        <w:rPr>
          <w:rFonts w:ascii="Times New Roman"/>
          <w:b w:val="false"/>
          <w:i w:val="false"/>
          <w:color w:val="000000"/>
          <w:sz w:val="28"/>
        </w:rPr>
        <w:t>
      47. КЦИ являются:</w:t>
      </w:r>
    </w:p>
    <w:bookmarkEnd w:id="153"/>
    <w:bookmarkStart w:name="z160" w:id="154"/>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154"/>
    <w:bookmarkStart w:name="z161" w:id="155"/>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155"/>
    <w:bookmarkStart w:name="z162" w:id="156"/>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156"/>
    <w:bookmarkStart w:name="z163" w:id="157"/>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157"/>
    <w:bookmarkStart w:name="z164" w:id="158"/>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соглашения служащего корпуса "А".</w:t>
      </w:r>
    </w:p>
    <w:bookmarkEnd w:id="158"/>
    <w:bookmarkStart w:name="z165" w:id="159"/>
    <w:p>
      <w:pPr>
        <w:spacing w:after="0"/>
        <w:ind w:left="0"/>
        <w:jc w:val="both"/>
      </w:pPr>
      <w:r>
        <w:rPr>
          <w:rFonts w:ascii="Times New Roman"/>
          <w:b w:val="false"/>
          <w:i w:val="false"/>
          <w:color w:val="000000"/>
          <w:sz w:val="28"/>
        </w:rPr>
        <w:t>
      48. Количество КЦИ составляет 5.</w:t>
      </w:r>
    </w:p>
    <w:bookmarkEnd w:id="159"/>
    <w:bookmarkStart w:name="z166" w:id="160"/>
    <w:p>
      <w:pPr>
        <w:spacing w:after="0"/>
        <w:ind w:left="0"/>
        <w:jc w:val="left"/>
      </w:pPr>
      <w:r>
        <w:rPr>
          <w:rFonts w:ascii="Times New Roman"/>
          <w:b/>
          <w:i w:val="false"/>
          <w:color w:val="000000"/>
        </w:rPr>
        <w:t xml:space="preserve"> Параграф 1. Порядок оценки достижения КЦИ</w:t>
      </w:r>
    </w:p>
    <w:bookmarkEnd w:id="160"/>
    <w:bookmarkStart w:name="z167" w:id="161"/>
    <w:p>
      <w:pPr>
        <w:spacing w:after="0"/>
        <w:ind w:left="0"/>
        <w:jc w:val="both"/>
      </w:pPr>
      <w:r>
        <w:rPr>
          <w:rFonts w:ascii="Times New Roman"/>
          <w:b w:val="false"/>
          <w:i w:val="false"/>
          <w:color w:val="000000"/>
          <w:sz w:val="28"/>
        </w:rPr>
        <w:t>
      49. Для проведения оценки непосредственный руководитель служащего корпуса "Б" заполняет лист оценки по КЦИ по форме, согласно приложению 10 к настоящей Методике, и подписывает его.</w:t>
      </w:r>
    </w:p>
    <w:bookmarkEnd w:id="161"/>
    <w:bookmarkStart w:name="z168" w:id="162"/>
    <w:p>
      <w:pPr>
        <w:spacing w:after="0"/>
        <w:ind w:left="0"/>
        <w:jc w:val="both"/>
      </w:pPr>
      <w:r>
        <w:rPr>
          <w:rFonts w:ascii="Times New Roman"/>
          <w:b w:val="false"/>
          <w:i w:val="false"/>
          <w:color w:val="000000"/>
          <w:sz w:val="28"/>
        </w:rPr>
        <w:t>
      50.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162"/>
    <w:bookmarkStart w:name="z169" w:id="163"/>
    <w:p>
      <w:pPr>
        <w:spacing w:after="0"/>
        <w:ind w:left="0"/>
        <w:jc w:val="both"/>
      </w:pPr>
      <w:r>
        <w:rPr>
          <w:rFonts w:ascii="Times New Roman"/>
          <w:b w:val="false"/>
          <w:i w:val="false"/>
          <w:color w:val="000000"/>
          <w:sz w:val="28"/>
        </w:rPr>
        <w:t>
      при достижении всех КЦИ ставится оценка "Выполняет функциональные обязанности эффективно".</w:t>
      </w:r>
    </w:p>
    <w:bookmarkEnd w:id="163"/>
    <w:bookmarkStart w:name="z170" w:id="164"/>
    <w:p>
      <w:pPr>
        <w:spacing w:after="0"/>
        <w:ind w:left="0"/>
        <w:jc w:val="both"/>
      </w:pPr>
      <w:r>
        <w:rPr>
          <w:rFonts w:ascii="Times New Roman"/>
          <w:b w:val="false"/>
          <w:i w:val="false"/>
          <w:color w:val="000000"/>
          <w:sz w:val="28"/>
        </w:rPr>
        <w:t>
      при достижении 4 из 5 КЦИ ставится оценка "Выполняет функциональные обязанности надлежащим образом".</w:t>
      </w:r>
    </w:p>
    <w:bookmarkEnd w:id="164"/>
    <w:bookmarkStart w:name="z171" w:id="165"/>
    <w:p>
      <w:pPr>
        <w:spacing w:after="0"/>
        <w:ind w:left="0"/>
        <w:jc w:val="both"/>
      </w:pPr>
      <w:r>
        <w:rPr>
          <w:rFonts w:ascii="Times New Roman"/>
          <w:b w:val="false"/>
          <w:i w:val="false"/>
          <w:color w:val="000000"/>
          <w:sz w:val="28"/>
        </w:rPr>
        <w:t>
      при достижении 3 из 5 КЦИ ставится оценка "Выполняет функциональные обязанности удовлетворительно".</w:t>
      </w:r>
    </w:p>
    <w:bookmarkEnd w:id="165"/>
    <w:bookmarkStart w:name="z172" w:id="166"/>
    <w:p>
      <w:pPr>
        <w:spacing w:after="0"/>
        <w:ind w:left="0"/>
        <w:jc w:val="both"/>
      </w:pPr>
      <w:r>
        <w:rPr>
          <w:rFonts w:ascii="Times New Roman"/>
          <w:b w:val="false"/>
          <w:i w:val="false"/>
          <w:color w:val="000000"/>
          <w:sz w:val="28"/>
        </w:rPr>
        <w:t>
      при достижении менее 3 из 5 КЦИ ставится оценка "Выполняет функциональные обязанности не удовлетворительно".</w:t>
      </w:r>
    </w:p>
    <w:bookmarkEnd w:id="166"/>
    <w:bookmarkStart w:name="z173" w:id="167"/>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167"/>
    <w:bookmarkStart w:name="z174" w:id="168"/>
    <w:p>
      <w:pPr>
        <w:spacing w:after="0"/>
        <w:ind w:left="0"/>
        <w:jc w:val="both"/>
      </w:pPr>
      <w:r>
        <w:rPr>
          <w:rFonts w:ascii="Times New Roman"/>
          <w:b w:val="false"/>
          <w:i w:val="false"/>
          <w:color w:val="000000"/>
          <w:sz w:val="28"/>
        </w:rPr>
        <w:t>
      51. После заполнения оценочного листа непосредственным руководителем, он вносится на рассмотрение вышестоящему руководителю.</w:t>
      </w:r>
    </w:p>
    <w:bookmarkEnd w:id="168"/>
    <w:bookmarkStart w:name="z175" w:id="169"/>
    <w:p>
      <w:pPr>
        <w:spacing w:after="0"/>
        <w:ind w:left="0"/>
        <w:jc w:val="both"/>
      </w:pPr>
      <w:r>
        <w:rPr>
          <w:rFonts w:ascii="Times New Roman"/>
          <w:b w:val="false"/>
          <w:i w:val="false"/>
          <w:color w:val="000000"/>
          <w:sz w:val="28"/>
        </w:rPr>
        <w:t>
      52.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169"/>
    <w:bookmarkStart w:name="z176" w:id="170"/>
    <w:p>
      <w:pPr>
        <w:spacing w:after="0"/>
        <w:ind w:left="0"/>
        <w:jc w:val="both"/>
      </w:pPr>
      <w:r>
        <w:rPr>
          <w:rFonts w:ascii="Times New Roman"/>
          <w:b w:val="false"/>
          <w:i w:val="false"/>
          <w:color w:val="000000"/>
          <w:sz w:val="28"/>
        </w:rPr>
        <w:t>
      53. По итогам рассмотрения оценочного листа служащего корпуса "Б" вышестоящим руководителем принимается одно из следующих решений:</w:t>
      </w:r>
    </w:p>
    <w:bookmarkEnd w:id="170"/>
    <w:bookmarkStart w:name="z177" w:id="171"/>
    <w:p>
      <w:pPr>
        <w:spacing w:after="0"/>
        <w:ind w:left="0"/>
        <w:jc w:val="both"/>
      </w:pPr>
      <w:r>
        <w:rPr>
          <w:rFonts w:ascii="Times New Roman"/>
          <w:b w:val="false"/>
          <w:i w:val="false"/>
          <w:color w:val="000000"/>
          <w:sz w:val="28"/>
        </w:rPr>
        <w:t>
      1) согласиться с оценкой;</w:t>
      </w:r>
    </w:p>
    <w:bookmarkEnd w:id="171"/>
    <w:bookmarkStart w:name="z178" w:id="172"/>
    <w:p>
      <w:pPr>
        <w:spacing w:after="0"/>
        <w:ind w:left="0"/>
        <w:jc w:val="both"/>
      </w:pPr>
      <w:r>
        <w:rPr>
          <w:rFonts w:ascii="Times New Roman"/>
          <w:b w:val="false"/>
          <w:i w:val="false"/>
          <w:color w:val="000000"/>
          <w:sz w:val="28"/>
        </w:rPr>
        <w:t>
      2) направить на доработку.</w:t>
      </w:r>
    </w:p>
    <w:bookmarkEnd w:id="172"/>
    <w:bookmarkStart w:name="z179" w:id="173"/>
    <w:p>
      <w:pPr>
        <w:spacing w:after="0"/>
        <w:ind w:left="0"/>
        <w:jc w:val="both"/>
      </w:pPr>
      <w:r>
        <w:rPr>
          <w:rFonts w:ascii="Times New Roman"/>
          <w:b w:val="false"/>
          <w:i w:val="false"/>
          <w:color w:val="000000"/>
          <w:sz w:val="28"/>
        </w:rPr>
        <w:t>
      54. Оценочный лист направляется на доработку в случае недостаточности либо недостоверности подтверждающих достижения КЦИ фактов.</w:t>
      </w:r>
    </w:p>
    <w:bookmarkEnd w:id="173"/>
    <w:bookmarkStart w:name="z180" w:id="174"/>
    <w:p>
      <w:pPr>
        <w:spacing w:after="0"/>
        <w:ind w:left="0"/>
        <w:jc w:val="both"/>
      </w:pPr>
      <w:r>
        <w:rPr>
          <w:rFonts w:ascii="Times New Roman"/>
          <w:b w:val="false"/>
          <w:i w:val="false"/>
          <w:color w:val="000000"/>
          <w:sz w:val="28"/>
        </w:rPr>
        <w:t>
      55.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174"/>
    <w:bookmarkStart w:name="z181" w:id="175"/>
    <w:p>
      <w:pPr>
        <w:spacing w:after="0"/>
        <w:ind w:left="0"/>
        <w:jc w:val="both"/>
      </w:pPr>
      <w:r>
        <w:rPr>
          <w:rFonts w:ascii="Times New Roman"/>
          <w:b w:val="false"/>
          <w:i w:val="false"/>
          <w:color w:val="000000"/>
          <w:sz w:val="28"/>
        </w:rPr>
        <w:t>
      56.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175"/>
    <w:bookmarkStart w:name="z182" w:id="176"/>
    <w:p>
      <w:pPr>
        <w:spacing w:after="0"/>
        <w:ind w:left="0"/>
        <w:jc w:val="left"/>
      </w:pPr>
      <w:r>
        <w:rPr>
          <w:rFonts w:ascii="Times New Roman"/>
          <w:b/>
          <w:i w:val="false"/>
          <w:color w:val="000000"/>
        </w:rPr>
        <w:t xml:space="preserve"> Параграф 2. Рассмотрение результатов оценки Комиссией и обжалование результатов оценки</w:t>
      </w:r>
    </w:p>
    <w:bookmarkEnd w:id="176"/>
    <w:bookmarkStart w:name="z183" w:id="177"/>
    <w:p>
      <w:pPr>
        <w:spacing w:after="0"/>
        <w:ind w:left="0"/>
        <w:jc w:val="both"/>
      </w:pPr>
      <w:r>
        <w:rPr>
          <w:rFonts w:ascii="Times New Roman"/>
          <w:b w:val="false"/>
          <w:i w:val="false"/>
          <w:color w:val="000000"/>
          <w:sz w:val="28"/>
        </w:rPr>
        <w:t>
      57.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три рабочих дня.</w:t>
      </w:r>
    </w:p>
    <w:bookmarkEnd w:id="177"/>
    <w:bookmarkStart w:name="z184" w:id="178"/>
    <w:p>
      <w:pPr>
        <w:spacing w:after="0"/>
        <w:ind w:left="0"/>
        <w:jc w:val="both"/>
      </w:pPr>
      <w:r>
        <w:rPr>
          <w:rFonts w:ascii="Times New Roman"/>
          <w:b w:val="false"/>
          <w:i w:val="false"/>
          <w:color w:val="000000"/>
          <w:sz w:val="28"/>
        </w:rPr>
        <w:t>
      58. Заседание Комиссии считается правомочным, если на нем присутствовали не менее двух третей ее состава.</w:t>
      </w:r>
    </w:p>
    <w:bookmarkEnd w:id="178"/>
    <w:bookmarkStart w:name="z185" w:id="179"/>
    <w:p>
      <w:pPr>
        <w:spacing w:after="0"/>
        <w:ind w:left="0"/>
        <w:jc w:val="both"/>
      </w:pPr>
      <w:r>
        <w:rPr>
          <w:rFonts w:ascii="Times New Roman"/>
          <w:b w:val="false"/>
          <w:i w:val="false"/>
          <w:color w:val="000000"/>
          <w:sz w:val="28"/>
        </w:rPr>
        <w:t>
      59.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179"/>
    <w:bookmarkStart w:name="z186" w:id="180"/>
    <w:p>
      <w:pPr>
        <w:spacing w:after="0"/>
        <w:ind w:left="0"/>
        <w:jc w:val="both"/>
      </w:pPr>
      <w:r>
        <w:rPr>
          <w:rFonts w:ascii="Times New Roman"/>
          <w:b w:val="false"/>
          <w:i w:val="false"/>
          <w:color w:val="000000"/>
          <w:sz w:val="28"/>
        </w:rPr>
        <w:t>
      60. Решение Комиссии принимается открытым голосованием.</w:t>
      </w:r>
    </w:p>
    <w:bookmarkEnd w:id="180"/>
    <w:bookmarkStart w:name="z187" w:id="181"/>
    <w:p>
      <w:pPr>
        <w:spacing w:after="0"/>
        <w:ind w:left="0"/>
        <w:jc w:val="both"/>
      </w:pPr>
      <w:r>
        <w:rPr>
          <w:rFonts w:ascii="Times New Roman"/>
          <w:b w:val="false"/>
          <w:i w:val="false"/>
          <w:color w:val="000000"/>
          <w:sz w:val="28"/>
        </w:rPr>
        <w:t>
      61.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81"/>
    <w:bookmarkStart w:name="z188" w:id="182"/>
    <w:p>
      <w:pPr>
        <w:spacing w:after="0"/>
        <w:ind w:left="0"/>
        <w:jc w:val="both"/>
      </w:pPr>
      <w:r>
        <w:rPr>
          <w:rFonts w:ascii="Times New Roman"/>
          <w:b w:val="false"/>
          <w:i w:val="false"/>
          <w:color w:val="000000"/>
          <w:sz w:val="28"/>
        </w:rPr>
        <w:t>
      62. Секретарем Комиссии является сотрудник службы управления персоналом. Секретарь Комиссии не принимает участие в голосовании.</w:t>
      </w:r>
    </w:p>
    <w:bookmarkEnd w:id="182"/>
    <w:bookmarkStart w:name="z189" w:id="183"/>
    <w:p>
      <w:pPr>
        <w:spacing w:after="0"/>
        <w:ind w:left="0"/>
        <w:jc w:val="both"/>
      </w:pPr>
      <w:r>
        <w:rPr>
          <w:rFonts w:ascii="Times New Roman"/>
          <w:b w:val="false"/>
          <w:i w:val="false"/>
          <w:color w:val="000000"/>
          <w:sz w:val="28"/>
        </w:rPr>
        <w:t>
      63.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183"/>
    <w:bookmarkStart w:name="z190" w:id="184"/>
    <w:p>
      <w:pPr>
        <w:spacing w:after="0"/>
        <w:ind w:left="0"/>
        <w:jc w:val="both"/>
      </w:pPr>
      <w:r>
        <w:rPr>
          <w:rFonts w:ascii="Times New Roman"/>
          <w:b w:val="false"/>
          <w:i w:val="false"/>
          <w:color w:val="000000"/>
          <w:sz w:val="28"/>
        </w:rPr>
        <w:t>
      64. Служба управления персоналом предоставляет на заседание Комиссии следующие документы:</w:t>
      </w:r>
    </w:p>
    <w:bookmarkEnd w:id="184"/>
    <w:bookmarkStart w:name="z191" w:id="185"/>
    <w:p>
      <w:pPr>
        <w:spacing w:after="0"/>
        <w:ind w:left="0"/>
        <w:jc w:val="both"/>
      </w:pPr>
      <w:r>
        <w:rPr>
          <w:rFonts w:ascii="Times New Roman"/>
          <w:b w:val="false"/>
          <w:i w:val="false"/>
          <w:color w:val="000000"/>
          <w:sz w:val="28"/>
        </w:rPr>
        <w:t>
      1) заполненные оценочные листы;</w:t>
      </w:r>
    </w:p>
    <w:bookmarkEnd w:id="185"/>
    <w:bookmarkStart w:name="z192" w:id="186"/>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11 к настоящей Методике (далее – протокол).</w:t>
      </w:r>
    </w:p>
    <w:bookmarkEnd w:id="186"/>
    <w:bookmarkStart w:name="z193" w:id="187"/>
    <w:p>
      <w:pPr>
        <w:spacing w:after="0"/>
        <w:ind w:left="0"/>
        <w:jc w:val="both"/>
      </w:pPr>
      <w:r>
        <w:rPr>
          <w:rFonts w:ascii="Times New Roman"/>
          <w:b w:val="false"/>
          <w:i w:val="false"/>
          <w:color w:val="000000"/>
          <w:sz w:val="28"/>
        </w:rPr>
        <w:t>
      65. Комиссия рассматривает результаты оценки и принимает одно из следующих решений:</w:t>
      </w:r>
    </w:p>
    <w:bookmarkEnd w:id="187"/>
    <w:bookmarkStart w:name="z194" w:id="188"/>
    <w:p>
      <w:pPr>
        <w:spacing w:after="0"/>
        <w:ind w:left="0"/>
        <w:jc w:val="both"/>
      </w:pPr>
      <w:r>
        <w:rPr>
          <w:rFonts w:ascii="Times New Roman"/>
          <w:b w:val="false"/>
          <w:i w:val="false"/>
          <w:color w:val="000000"/>
          <w:sz w:val="28"/>
        </w:rPr>
        <w:t>
      1) утвердить результаты оценки;</w:t>
      </w:r>
    </w:p>
    <w:bookmarkEnd w:id="188"/>
    <w:bookmarkStart w:name="z195" w:id="189"/>
    <w:p>
      <w:pPr>
        <w:spacing w:after="0"/>
        <w:ind w:left="0"/>
        <w:jc w:val="both"/>
      </w:pPr>
      <w:r>
        <w:rPr>
          <w:rFonts w:ascii="Times New Roman"/>
          <w:b w:val="false"/>
          <w:i w:val="false"/>
          <w:color w:val="000000"/>
          <w:sz w:val="28"/>
        </w:rPr>
        <w:t>
      2) пересмотреть результаты оценки.</w:t>
      </w:r>
    </w:p>
    <w:bookmarkEnd w:id="189"/>
    <w:bookmarkStart w:name="z196" w:id="190"/>
    <w:p>
      <w:pPr>
        <w:spacing w:after="0"/>
        <w:ind w:left="0"/>
        <w:jc w:val="both"/>
      </w:pPr>
      <w:r>
        <w:rPr>
          <w:rFonts w:ascii="Times New Roman"/>
          <w:b w:val="false"/>
          <w:i w:val="false"/>
          <w:color w:val="000000"/>
          <w:sz w:val="28"/>
        </w:rPr>
        <w:t>
      66.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190"/>
    <w:bookmarkStart w:name="z197" w:id="191"/>
    <w:p>
      <w:pPr>
        <w:spacing w:after="0"/>
        <w:ind w:left="0"/>
        <w:jc w:val="both"/>
      </w:pPr>
      <w:r>
        <w:rPr>
          <w:rFonts w:ascii="Times New Roman"/>
          <w:b w:val="false"/>
          <w:i w:val="false"/>
          <w:color w:val="000000"/>
          <w:sz w:val="28"/>
        </w:rPr>
        <w:t>
      67. Результаты оценки утверждаются уполномоченным лицом и фиксируются в протоколе.</w:t>
      </w:r>
    </w:p>
    <w:bookmarkEnd w:id="191"/>
    <w:bookmarkStart w:name="z198" w:id="192"/>
    <w:p>
      <w:pPr>
        <w:spacing w:after="0"/>
        <w:ind w:left="0"/>
        <w:jc w:val="both"/>
      </w:pPr>
      <w:r>
        <w:rPr>
          <w:rFonts w:ascii="Times New Roman"/>
          <w:b w:val="false"/>
          <w:i w:val="false"/>
          <w:color w:val="000000"/>
          <w:sz w:val="28"/>
        </w:rPr>
        <w:t>
      68. Служба управления персоналом ознакамливает служащего корпуса "Б" с результатами оценки в течение двух рабочих дней со дня ее завершения.</w:t>
      </w:r>
    </w:p>
    <w:bookmarkEnd w:id="192"/>
    <w:bookmarkStart w:name="z199" w:id="193"/>
    <w:p>
      <w:pPr>
        <w:spacing w:after="0"/>
        <w:ind w:left="0"/>
        <w:jc w:val="both"/>
      </w:pPr>
      <w:r>
        <w:rPr>
          <w:rFonts w:ascii="Times New Roman"/>
          <w:b w:val="false"/>
          <w:i w:val="false"/>
          <w:color w:val="000000"/>
          <w:sz w:val="28"/>
        </w:rPr>
        <w:t>
      69. Ознакомление служащего корпуса "Б" с результатами оценки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193"/>
    <w:bookmarkStart w:name="z200" w:id="194"/>
    <w:p>
      <w:pPr>
        <w:spacing w:after="0"/>
        <w:ind w:left="0"/>
        <w:jc w:val="both"/>
      </w:pPr>
      <w:r>
        <w:rPr>
          <w:rFonts w:ascii="Times New Roman"/>
          <w:b w:val="false"/>
          <w:i w:val="false"/>
          <w:color w:val="000000"/>
          <w:sz w:val="28"/>
        </w:rPr>
        <w:t>
      70.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194"/>
    <w:bookmarkStart w:name="z201" w:id="195"/>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195"/>
    <w:bookmarkStart w:name="z202" w:id="196"/>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196"/>
    <w:bookmarkStart w:name="z203" w:id="197"/>
    <w:p>
      <w:pPr>
        <w:spacing w:after="0"/>
        <w:ind w:left="0"/>
        <w:jc w:val="both"/>
      </w:pPr>
      <w:r>
        <w:rPr>
          <w:rFonts w:ascii="Times New Roman"/>
          <w:b w:val="false"/>
          <w:i w:val="false"/>
          <w:color w:val="000000"/>
          <w:sz w:val="28"/>
        </w:rPr>
        <w:t>
      71. Служащим корпуса "Б" допускается обжалование результатов оценки в судебном порядке.</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bookmarkStart w:name="z219" w:id="198"/>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 _________________________________________________ год (период, на который составляется индивидуальный план)</w:t>
      </w:r>
    </w:p>
    <w:bookmarkEnd w:id="198"/>
    <w:bookmarkStart w:name="z220" w:id="199"/>
    <w:p>
      <w:pPr>
        <w:spacing w:after="0"/>
        <w:ind w:left="0"/>
        <w:jc w:val="both"/>
      </w:pPr>
      <w:r>
        <w:rPr>
          <w:rFonts w:ascii="Times New Roman"/>
          <w:b w:val="false"/>
          <w:i w:val="false"/>
          <w:color w:val="000000"/>
          <w:sz w:val="28"/>
        </w:rPr>
        <w:t>
      Фамилия, имя, отчество (при его наличии) служащего: ______________________</w:t>
      </w:r>
    </w:p>
    <w:bookmarkEnd w:id="199"/>
    <w:bookmarkStart w:name="z221" w:id="200"/>
    <w:p>
      <w:pPr>
        <w:spacing w:after="0"/>
        <w:ind w:left="0"/>
        <w:jc w:val="both"/>
      </w:pPr>
      <w:r>
        <w:rPr>
          <w:rFonts w:ascii="Times New Roman"/>
          <w:b w:val="false"/>
          <w:i w:val="false"/>
          <w:color w:val="000000"/>
          <w:sz w:val="28"/>
        </w:rPr>
        <w:t>
      Должность служащего: _________________________________________________</w:t>
      </w:r>
    </w:p>
    <w:bookmarkEnd w:id="200"/>
    <w:bookmarkStart w:name="z222" w:id="201"/>
    <w:p>
      <w:pPr>
        <w:spacing w:after="0"/>
        <w:ind w:left="0"/>
        <w:jc w:val="both"/>
      </w:pPr>
      <w:r>
        <w:rPr>
          <w:rFonts w:ascii="Times New Roman"/>
          <w:b w:val="false"/>
          <w:i w:val="false"/>
          <w:color w:val="000000"/>
          <w:sz w:val="28"/>
        </w:rPr>
        <w:t>
      Наименование структурного подразделения служащего:</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документа  системы  государствен ного планиро 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 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 чный рез уль 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2"/>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03"/>
    <w:p>
      <w:pPr>
        <w:spacing w:after="0"/>
        <w:ind w:left="0"/>
        <w:jc w:val="left"/>
      </w:pPr>
      <w:r>
        <w:rPr>
          <w:rFonts w:ascii="Times New Roman"/>
          <w:b/>
          <w:i w:val="false"/>
          <w:color w:val="000000"/>
        </w:rPr>
        <w:t xml:space="preserve">  Лист оценки по КЦИ ________________________________________________ (Ф.И.О., должность оцениваемого лица) _________________________________________________ (оцениваемый период)</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 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4"/>
    <w:p>
      <w:pPr>
        <w:spacing w:after="0"/>
        <w:ind w:left="0"/>
        <w:jc w:val="both"/>
      </w:pPr>
      <w:r>
        <w:rPr>
          <w:rFonts w:ascii="Times New Roman"/>
          <w:b w:val="false"/>
          <w:i w:val="false"/>
          <w:color w:val="000000"/>
          <w:sz w:val="28"/>
        </w:rPr>
        <w:t>
            Продолжение таблицы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5"/>
    <w:p>
      <w:pPr>
        <w:spacing w:after="0"/>
        <w:ind w:left="0"/>
        <w:jc w:val="both"/>
      </w:pPr>
      <w:r>
        <w:rPr>
          <w:rFonts w:ascii="Times New Roman"/>
          <w:b w:val="false"/>
          <w:i w:val="false"/>
          <w:color w:val="000000"/>
          <w:sz w:val="28"/>
        </w:rPr>
        <w:t>
      Итоговая оценка: _______________________________</w:t>
      </w:r>
    </w:p>
    <w:bookmarkEnd w:id="205"/>
    <w:bookmarkStart w:name="z236" w:id="206"/>
    <w:p>
      <w:pPr>
        <w:spacing w:after="0"/>
        <w:ind w:left="0"/>
        <w:jc w:val="both"/>
      </w:pPr>
      <w:r>
        <w:rPr>
          <w:rFonts w:ascii="Times New Roman"/>
          <w:b w:val="false"/>
          <w:i w:val="false"/>
          <w:color w:val="000000"/>
          <w:sz w:val="28"/>
        </w:rPr>
        <w:t>
      сумма оценок по КЦИ деленная на количество КЦИ</w:t>
      </w:r>
    </w:p>
    <w:bookmarkEnd w:id="206"/>
    <w:bookmarkStart w:name="z237" w:id="207"/>
    <w:p>
      <w:pPr>
        <w:spacing w:after="0"/>
        <w:ind w:left="0"/>
        <w:jc w:val="both"/>
      </w:pPr>
      <w:r>
        <w:rPr>
          <w:rFonts w:ascii="Times New Roman"/>
          <w:b w:val="false"/>
          <w:i w:val="false"/>
          <w:color w:val="000000"/>
          <w:sz w:val="28"/>
        </w:rPr>
        <w:t>
      Результат оценки: ____________</w:t>
      </w:r>
    </w:p>
    <w:bookmarkEnd w:id="207"/>
    <w:bookmarkStart w:name="z238" w:id="208"/>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208"/>
    <w:bookmarkStart w:name="z239" w:id="209"/>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bl>
    <w:bookmarkStart w:name="z248" w:id="210"/>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9" w:id="211"/>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12"/>
    <w:p>
      <w:pPr>
        <w:spacing w:after="0"/>
        <w:ind w:left="0"/>
        <w:jc w:val="left"/>
      </w:pPr>
      <w:r>
        <w:rPr>
          <w:rFonts w:ascii="Times New Roman"/>
          <w:b/>
          <w:i w:val="false"/>
          <w:color w:val="000000"/>
        </w:rPr>
        <w:t xml:space="preserve">  Оценочный лист по методу ранжирования</w:t>
      </w:r>
    </w:p>
    <w:bookmarkEnd w:id="212"/>
    <w:bookmarkStart w:name="z260" w:id="213"/>
    <w:p>
      <w:pPr>
        <w:spacing w:after="0"/>
        <w:ind w:left="0"/>
        <w:jc w:val="both"/>
      </w:pPr>
      <w:r>
        <w:rPr>
          <w:rFonts w:ascii="Times New Roman"/>
          <w:b w:val="false"/>
          <w:i w:val="false"/>
          <w:color w:val="000000"/>
          <w:sz w:val="28"/>
        </w:rPr>
        <w:t>
      Ф.И.О. оцениваемого служащего _________________________________</w:t>
      </w:r>
    </w:p>
    <w:bookmarkEnd w:id="213"/>
    <w:bookmarkStart w:name="z261" w:id="214"/>
    <w:p>
      <w:pPr>
        <w:spacing w:after="0"/>
        <w:ind w:left="0"/>
        <w:jc w:val="both"/>
      </w:pPr>
      <w:r>
        <w:rPr>
          <w:rFonts w:ascii="Times New Roman"/>
          <w:b w:val="false"/>
          <w:i w:val="false"/>
          <w:color w:val="000000"/>
          <w:sz w:val="28"/>
        </w:rPr>
        <w:t>
      Ф.И.О. оценивающего служащего (руководителя структурного</w:t>
      </w:r>
    </w:p>
    <w:bookmarkEnd w:id="214"/>
    <w:bookmarkStart w:name="z262" w:id="215"/>
    <w:p>
      <w:pPr>
        <w:spacing w:after="0"/>
        <w:ind w:left="0"/>
        <w:jc w:val="both"/>
      </w:pPr>
      <w:r>
        <w:rPr>
          <w:rFonts w:ascii="Times New Roman"/>
          <w:b w:val="false"/>
          <w:i w:val="false"/>
          <w:color w:val="000000"/>
          <w:sz w:val="28"/>
        </w:rPr>
        <w:t>
      подразделения/государственного органа) __________________________</w:t>
      </w:r>
    </w:p>
    <w:bookmarkEnd w:id="215"/>
    <w:bookmarkStart w:name="z263" w:id="216"/>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bookmarkEnd w:id="216"/>
    <w:bookmarkStart w:name="z264" w:id="217"/>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217"/>
    <w:bookmarkStart w:name="z265" w:id="21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218"/>
    <w:bookmarkStart w:name="z266" w:id="219"/>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20"/>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220"/>
    <w:bookmarkStart w:name="z268" w:id="221"/>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221"/>
    <w:bookmarkStart w:name="z269" w:id="222"/>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222"/>
    <w:bookmarkStart w:name="z270" w:id="223"/>
    <w:p>
      <w:pPr>
        <w:spacing w:after="0"/>
        <w:ind w:left="0"/>
        <w:jc w:val="both"/>
      </w:pPr>
      <w:r>
        <w:rPr>
          <w:rFonts w:ascii="Times New Roman"/>
          <w:b w:val="false"/>
          <w:i w:val="false"/>
          <w:color w:val="000000"/>
          <w:sz w:val="28"/>
        </w:rPr>
        <w:t>
      Обоснование к выставленной оценке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24"/>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224"/>
    <w:bookmarkStart w:name="z281" w:id="225"/>
    <w:p>
      <w:pPr>
        <w:spacing w:after="0"/>
        <w:ind w:left="0"/>
        <w:jc w:val="both"/>
      </w:pPr>
      <w:r>
        <w:rPr>
          <w:rFonts w:ascii="Times New Roman"/>
          <w:b w:val="false"/>
          <w:i w:val="false"/>
          <w:color w:val="000000"/>
          <w:sz w:val="28"/>
        </w:rPr>
        <w:t>
      Ф.И.О. руководителя структурного подразделения _____________________________</w:t>
      </w:r>
    </w:p>
    <w:bookmarkEnd w:id="225"/>
    <w:bookmarkStart w:name="z282" w:id="226"/>
    <w:p>
      <w:pPr>
        <w:spacing w:after="0"/>
        <w:ind w:left="0"/>
        <w:jc w:val="both"/>
      </w:pPr>
      <w:r>
        <w:rPr>
          <w:rFonts w:ascii="Times New Roman"/>
          <w:b w:val="false"/>
          <w:i w:val="false"/>
          <w:color w:val="000000"/>
          <w:sz w:val="28"/>
        </w:rPr>
        <w:t>
      Уважаемый респондент!</w:t>
      </w:r>
    </w:p>
    <w:bookmarkEnd w:id="226"/>
    <w:bookmarkStart w:name="z283" w:id="227"/>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227"/>
    <w:bookmarkStart w:name="z284" w:id="228"/>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228"/>
    <w:bookmarkStart w:name="z285" w:id="229"/>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229"/>
    <w:bookmarkStart w:name="z286" w:id="230"/>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230"/>
    <w:bookmarkStart w:name="z287" w:id="231"/>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231"/>
    <w:bookmarkStart w:name="z288" w:id="232"/>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33"/>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233"/>
    <w:bookmarkStart w:name="z290" w:id="234"/>
    <w:p>
      <w:pPr>
        <w:spacing w:after="0"/>
        <w:ind w:left="0"/>
        <w:jc w:val="both"/>
      </w:pPr>
      <w:r>
        <w:rPr>
          <w:rFonts w:ascii="Times New Roman"/>
          <w:b w:val="false"/>
          <w:i w:val="false"/>
          <w:color w:val="000000"/>
          <w:sz w:val="28"/>
        </w:rPr>
        <w:t>
      компетенция не проявляется;</w:t>
      </w:r>
    </w:p>
    <w:bookmarkEnd w:id="234"/>
    <w:bookmarkStart w:name="z291" w:id="235"/>
    <w:p>
      <w:pPr>
        <w:spacing w:after="0"/>
        <w:ind w:left="0"/>
        <w:jc w:val="both"/>
      </w:pPr>
      <w:r>
        <w:rPr>
          <w:rFonts w:ascii="Times New Roman"/>
          <w:b w:val="false"/>
          <w:i w:val="false"/>
          <w:color w:val="000000"/>
          <w:sz w:val="28"/>
        </w:rPr>
        <w:t>
      компетенция проявляется редко;</w:t>
      </w:r>
    </w:p>
    <w:bookmarkEnd w:id="235"/>
    <w:bookmarkStart w:name="z292" w:id="236"/>
    <w:p>
      <w:pPr>
        <w:spacing w:after="0"/>
        <w:ind w:left="0"/>
        <w:jc w:val="both"/>
      </w:pPr>
      <w:r>
        <w:rPr>
          <w:rFonts w:ascii="Times New Roman"/>
          <w:b w:val="false"/>
          <w:i w:val="false"/>
          <w:color w:val="000000"/>
          <w:sz w:val="28"/>
        </w:rPr>
        <w:t>
      компетенция проявляется примерно в половине случаев;</w:t>
      </w:r>
    </w:p>
    <w:bookmarkEnd w:id="236"/>
    <w:bookmarkStart w:name="z293" w:id="237"/>
    <w:p>
      <w:pPr>
        <w:spacing w:after="0"/>
        <w:ind w:left="0"/>
        <w:jc w:val="both"/>
      </w:pPr>
      <w:r>
        <w:rPr>
          <w:rFonts w:ascii="Times New Roman"/>
          <w:b w:val="false"/>
          <w:i w:val="false"/>
          <w:color w:val="000000"/>
          <w:sz w:val="28"/>
        </w:rPr>
        <w:t>
      компетенция проявляется в большинстве случаев;</w:t>
      </w:r>
    </w:p>
    <w:bookmarkEnd w:id="237"/>
    <w:bookmarkStart w:name="z294" w:id="238"/>
    <w:p>
      <w:pPr>
        <w:spacing w:after="0"/>
        <w:ind w:left="0"/>
        <w:jc w:val="both"/>
      </w:pPr>
      <w:r>
        <w:rPr>
          <w:rFonts w:ascii="Times New Roman"/>
          <w:b w:val="false"/>
          <w:i w:val="false"/>
          <w:color w:val="000000"/>
          <w:sz w:val="28"/>
        </w:rPr>
        <w:t>
      компетенция проявляется всегда.</w:t>
      </w:r>
    </w:p>
    <w:bookmarkEnd w:id="238"/>
    <w:bookmarkStart w:name="z295" w:id="239"/>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40"/>
    <w:p>
      <w:pPr>
        <w:spacing w:after="0"/>
        <w:ind w:left="0"/>
        <w:jc w:val="left"/>
      </w:pPr>
      <w:r>
        <w:rPr>
          <w:rFonts w:ascii="Times New Roman"/>
          <w:b/>
          <w:i w:val="false"/>
          <w:color w:val="000000"/>
        </w:rPr>
        <w:t xml:space="preserve"> Оценочный лист служащих корпуса "Б" методом 360</w:t>
      </w:r>
    </w:p>
    <w:bookmarkEnd w:id="240"/>
    <w:bookmarkStart w:name="z306" w:id="241"/>
    <w:p>
      <w:pPr>
        <w:spacing w:after="0"/>
        <w:ind w:left="0"/>
        <w:jc w:val="both"/>
      </w:pPr>
      <w:r>
        <w:rPr>
          <w:rFonts w:ascii="Times New Roman"/>
          <w:b w:val="false"/>
          <w:i w:val="false"/>
          <w:color w:val="000000"/>
          <w:sz w:val="28"/>
        </w:rPr>
        <w:t>
      Ф.И.О. оцениваемого служащего ______________________________________</w:t>
      </w:r>
    </w:p>
    <w:bookmarkEnd w:id="241"/>
    <w:bookmarkStart w:name="z307" w:id="242"/>
    <w:p>
      <w:pPr>
        <w:spacing w:after="0"/>
        <w:ind w:left="0"/>
        <w:jc w:val="both"/>
      </w:pPr>
      <w:r>
        <w:rPr>
          <w:rFonts w:ascii="Times New Roman"/>
          <w:b w:val="false"/>
          <w:i w:val="false"/>
          <w:color w:val="000000"/>
          <w:sz w:val="28"/>
        </w:rPr>
        <w:t>
       Уважаемый респондент!</w:t>
      </w:r>
    </w:p>
    <w:bookmarkEnd w:id="242"/>
    <w:bookmarkStart w:name="z308" w:id="243"/>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243"/>
    <w:bookmarkStart w:name="z309" w:id="244"/>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244"/>
    <w:bookmarkStart w:name="z310" w:id="245"/>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245"/>
    <w:bookmarkStart w:name="z311" w:id="246"/>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246"/>
    <w:bookmarkStart w:name="z312" w:id="247"/>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247"/>
    <w:bookmarkStart w:name="z313" w:id="24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248"/>
    <w:bookmarkStart w:name="z314" w:id="249"/>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50"/>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250"/>
    <w:bookmarkStart w:name="z316" w:id="251"/>
    <w:p>
      <w:pPr>
        <w:spacing w:after="0"/>
        <w:ind w:left="0"/>
        <w:jc w:val="both"/>
      </w:pPr>
      <w:r>
        <w:rPr>
          <w:rFonts w:ascii="Times New Roman"/>
          <w:b w:val="false"/>
          <w:i w:val="false"/>
          <w:color w:val="000000"/>
          <w:sz w:val="28"/>
        </w:rPr>
        <w:t>
      компетенция не проявляется;</w:t>
      </w:r>
    </w:p>
    <w:bookmarkEnd w:id="251"/>
    <w:bookmarkStart w:name="z317" w:id="252"/>
    <w:p>
      <w:pPr>
        <w:spacing w:after="0"/>
        <w:ind w:left="0"/>
        <w:jc w:val="both"/>
      </w:pPr>
      <w:r>
        <w:rPr>
          <w:rFonts w:ascii="Times New Roman"/>
          <w:b w:val="false"/>
          <w:i w:val="false"/>
          <w:color w:val="000000"/>
          <w:sz w:val="28"/>
        </w:rPr>
        <w:t>
      компетенция проявляется редко;</w:t>
      </w:r>
    </w:p>
    <w:bookmarkEnd w:id="252"/>
    <w:bookmarkStart w:name="z318" w:id="253"/>
    <w:p>
      <w:pPr>
        <w:spacing w:after="0"/>
        <w:ind w:left="0"/>
        <w:jc w:val="both"/>
      </w:pPr>
      <w:r>
        <w:rPr>
          <w:rFonts w:ascii="Times New Roman"/>
          <w:b w:val="false"/>
          <w:i w:val="false"/>
          <w:color w:val="000000"/>
          <w:sz w:val="28"/>
        </w:rPr>
        <w:t>
      компетенция проявляется примерно в половине случаев;</w:t>
      </w:r>
    </w:p>
    <w:bookmarkEnd w:id="253"/>
    <w:bookmarkStart w:name="z319" w:id="254"/>
    <w:p>
      <w:pPr>
        <w:spacing w:after="0"/>
        <w:ind w:left="0"/>
        <w:jc w:val="both"/>
      </w:pPr>
      <w:r>
        <w:rPr>
          <w:rFonts w:ascii="Times New Roman"/>
          <w:b w:val="false"/>
          <w:i w:val="false"/>
          <w:color w:val="000000"/>
          <w:sz w:val="28"/>
        </w:rPr>
        <w:t>
      компетенция проявляется в большинстве случаев;</w:t>
      </w:r>
    </w:p>
    <w:bookmarkEnd w:id="254"/>
    <w:bookmarkStart w:name="z320" w:id="255"/>
    <w:p>
      <w:pPr>
        <w:spacing w:after="0"/>
        <w:ind w:left="0"/>
        <w:jc w:val="both"/>
      </w:pPr>
      <w:r>
        <w:rPr>
          <w:rFonts w:ascii="Times New Roman"/>
          <w:b w:val="false"/>
          <w:i w:val="false"/>
          <w:color w:val="000000"/>
          <w:sz w:val="28"/>
        </w:rPr>
        <w:t>
      компетенция проявляется всегда.</w:t>
      </w:r>
    </w:p>
    <w:bookmarkEnd w:id="255"/>
    <w:bookmarkStart w:name="z321" w:id="256"/>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57"/>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257"/>
    <w:bookmarkStart w:name="z332" w:id="258"/>
    <w:p>
      <w:pPr>
        <w:spacing w:after="0"/>
        <w:ind w:left="0"/>
        <w:jc w:val="both"/>
      </w:pPr>
      <w:r>
        <w:rPr>
          <w:rFonts w:ascii="Times New Roman"/>
          <w:b w:val="false"/>
          <w:i w:val="false"/>
          <w:color w:val="000000"/>
          <w:sz w:val="28"/>
        </w:rPr>
        <w:t>
      Ф.И.О. руководителя структурного подразделения ____________________________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w:t>
            </w:r>
          </w:p>
          <w:p>
            <w:pPr>
              <w:spacing w:after="20"/>
              <w:ind w:left="20"/>
              <w:jc w:val="both"/>
            </w:pPr>
            <w:r>
              <w:rPr>
                <w:rFonts w:ascii="Times New Roman"/>
                <w:b w:val="false"/>
                <w:i w:val="false"/>
                <w:color w:val="000000"/>
                <w:sz w:val="20"/>
              </w:rPr>
              <w:t>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3" w:id="259"/>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259"/>
    <w:bookmarkStart w:name="z334" w:id="260"/>
    <w:p>
      <w:pPr>
        <w:spacing w:after="0"/>
        <w:ind w:left="0"/>
        <w:jc w:val="both"/>
      </w:pPr>
      <w:r>
        <w:rPr>
          <w:rFonts w:ascii="Times New Roman"/>
          <w:b w:val="false"/>
          <w:i w:val="false"/>
          <w:color w:val="000000"/>
          <w:sz w:val="28"/>
        </w:rPr>
        <w:t>
      Результаты оценки: _______________________________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61"/>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261"/>
    <w:bookmarkStart w:name="z345" w:id="262"/>
    <w:p>
      <w:pPr>
        <w:spacing w:after="0"/>
        <w:ind w:left="0"/>
        <w:jc w:val="both"/>
      </w:pPr>
      <w:r>
        <w:rPr>
          <w:rFonts w:ascii="Times New Roman"/>
          <w:b w:val="false"/>
          <w:i w:val="false"/>
          <w:color w:val="000000"/>
          <w:sz w:val="28"/>
        </w:rPr>
        <w:t>
      Ф.И.О. оцениваемого служащего __________________________</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46" w:id="263"/>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263"/>
    <w:bookmarkStart w:name="z347" w:id="264"/>
    <w:p>
      <w:pPr>
        <w:spacing w:after="0"/>
        <w:ind w:left="0"/>
        <w:jc w:val="both"/>
      </w:pPr>
      <w:r>
        <w:rPr>
          <w:rFonts w:ascii="Times New Roman"/>
          <w:b w:val="false"/>
          <w:i w:val="false"/>
          <w:color w:val="000000"/>
          <w:sz w:val="28"/>
        </w:rPr>
        <w:t>
      Результаты оценки: ______________________________</w:t>
      </w:r>
    </w:p>
    <w:bookmarkEnd w:id="264"/>
    <w:bookmarkStart w:name="z348" w:id="265"/>
    <w:p>
      <w:pPr>
        <w:spacing w:after="0"/>
        <w:ind w:left="0"/>
        <w:jc w:val="both"/>
      </w:pPr>
      <w:r>
        <w:rPr>
          <w:rFonts w:ascii="Times New Roman"/>
          <w:b w:val="false"/>
          <w:i w:val="false"/>
          <w:color w:val="000000"/>
          <w:sz w:val="28"/>
        </w:rPr>
        <w:t>
      Примечание ИЗПИ!</w:t>
      </w:r>
    </w:p>
    <w:bookmarkEnd w:id="265"/>
    <w:bookmarkStart w:name="z349" w:id="266"/>
    <w:p>
      <w:pPr>
        <w:spacing w:after="0"/>
        <w:ind w:left="0"/>
        <w:jc w:val="both"/>
      </w:pPr>
      <w:r>
        <w:rPr>
          <w:rFonts w:ascii="Times New Roman"/>
          <w:b w:val="false"/>
          <w:i w:val="false"/>
          <w:color w:val="000000"/>
          <w:sz w:val="28"/>
        </w:rPr>
        <w:t>
      Приложение 9 действует до 31.08.2023 приказом Председателя Агентства РК по делам государственной службы от 17.05.2023 № 113.</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267"/>
    <w:p>
      <w:pPr>
        <w:spacing w:after="0"/>
        <w:ind w:left="0"/>
        <w:jc w:val="left"/>
      </w:pPr>
      <w:r>
        <w:rPr>
          <w:rFonts w:ascii="Times New Roman"/>
          <w:b/>
          <w:i w:val="false"/>
          <w:color w:val="000000"/>
        </w:rPr>
        <w:t xml:space="preserve"> "УТВЕРЖДАЮ" Вышестоящий руководитель ___________________________ (фамилия, инициалы) дата _______________________ подпись ____________________</w:t>
      </w:r>
    </w:p>
    <w:bookmarkEnd w:id="267"/>
    <w:bookmarkStart w:name="z360" w:id="268"/>
    <w:p>
      <w:pPr>
        <w:spacing w:after="0"/>
        <w:ind w:left="0"/>
        <w:jc w:val="both"/>
      </w:pPr>
      <w:r>
        <w:rPr>
          <w:rFonts w:ascii="Times New Roman"/>
          <w:b w:val="false"/>
          <w:i w:val="false"/>
          <w:color w:val="000000"/>
          <w:sz w:val="28"/>
        </w:rPr>
        <w:t>
      Индивидуальный план работы административного государственного служащего корпуса "Б" ___________________________________________ год (период, на который составляется индивидуальный план)</w:t>
      </w:r>
    </w:p>
    <w:bookmarkEnd w:id="268"/>
    <w:bookmarkStart w:name="z361" w:id="269"/>
    <w:p>
      <w:pPr>
        <w:spacing w:after="0"/>
        <w:ind w:left="0"/>
        <w:jc w:val="both"/>
      </w:pPr>
      <w:r>
        <w:rPr>
          <w:rFonts w:ascii="Times New Roman"/>
          <w:b w:val="false"/>
          <w:i w:val="false"/>
          <w:color w:val="000000"/>
          <w:sz w:val="28"/>
        </w:rPr>
        <w:t>
      Фамилия, имя, отчество (при его наличии) служащего: ______________________</w:t>
      </w:r>
    </w:p>
    <w:bookmarkEnd w:id="269"/>
    <w:bookmarkStart w:name="z362" w:id="270"/>
    <w:p>
      <w:pPr>
        <w:spacing w:after="0"/>
        <w:ind w:left="0"/>
        <w:jc w:val="both"/>
      </w:pPr>
      <w:r>
        <w:rPr>
          <w:rFonts w:ascii="Times New Roman"/>
          <w:b w:val="false"/>
          <w:i w:val="false"/>
          <w:color w:val="000000"/>
          <w:sz w:val="28"/>
        </w:rPr>
        <w:t>
      Должность служащего: _________________________________________________</w:t>
      </w:r>
    </w:p>
    <w:bookmarkEnd w:id="270"/>
    <w:bookmarkStart w:name="z363" w:id="271"/>
    <w:p>
      <w:pPr>
        <w:spacing w:after="0"/>
        <w:ind w:left="0"/>
        <w:jc w:val="both"/>
      </w:pPr>
      <w:r>
        <w:rPr>
          <w:rFonts w:ascii="Times New Roman"/>
          <w:b w:val="false"/>
          <w:i w:val="false"/>
          <w:color w:val="000000"/>
          <w:sz w:val="28"/>
        </w:rPr>
        <w:t>
      Наименование структурного подразделения служащего: 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272"/>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w:t>
            </w:r>
          </w:p>
          <w:p>
            <w:pPr>
              <w:spacing w:after="20"/>
              <w:ind w:left="20"/>
              <w:jc w:val="both"/>
            </w:pPr>
            <w:r>
              <w:rPr>
                <w:rFonts w:ascii="Times New Roman"/>
                <w:b w:val="false"/>
                <w:i w:val="false"/>
                <w:color w:val="000000"/>
                <w:sz w:val="20"/>
              </w:rPr>
              <w:t>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подпись _____________</w:t>
            </w:r>
          </w:p>
        </w:tc>
      </w:tr>
    </w:tbl>
    <w:bookmarkStart w:name="z365" w:id="273"/>
    <w:p>
      <w:pPr>
        <w:spacing w:after="0"/>
        <w:ind w:left="0"/>
        <w:jc w:val="both"/>
      </w:pPr>
      <w:r>
        <w:rPr>
          <w:rFonts w:ascii="Times New Roman"/>
          <w:b w:val="false"/>
          <w:i w:val="false"/>
          <w:color w:val="000000"/>
          <w:sz w:val="28"/>
        </w:rPr>
        <w:t>
      Примечание!</w:t>
      </w:r>
    </w:p>
    <w:bookmarkEnd w:id="273"/>
    <w:bookmarkStart w:name="z366" w:id="274"/>
    <w:p>
      <w:pPr>
        <w:spacing w:after="0"/>
        <w:ind w:left="0"/>
        <w:jc w:val="both"/>
      </w:pPr>
      <w:r>
        <w:rPr>
          <w:rFonts w:ascii="Times New Roman"/>
          <w:b w:val="false"/>
          <w:i w:val="false"/>
          <w:color w:val="000000"/>
          <w:sz w:val="28"/>
        </w:rPr>
        <w:t>
      Приложение 10 действует до 31.08.2023 приказом Председателя Агентства РК по делам государственной службы от 17.05.2023 № 113.</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w:t>
            </w:r>
          </w:p>
        </w:tc>
      </w:tr>
    </w:tbl>
    <w:bookmarkStart w:name="z382" w:id="275"/>
    <w:p>
      <w:pPr>
        <w:spacing w:after="0"/>
        <w:ind w:left="0"/>
        <w:jc w:val="left"/>
      </w:pPr>
      <w:r>
        <w:rPr>
          <w:rFonts w:ascii="Times New Roman"/>
          <w:b/>
          <w:i w:val="false"/>
          <w:color w:val="000000"/>
        </w:rPr>
        <w:t xml:space="preserve">  Лист оценки по КЦИ ____________________________________________________ (Ф.И.О., должность оцениваемого лица) ____________________________________ (оцениваемый период)</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p>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276"/>
    <w:p>
      <w:pPr>
        <w:spacing w:after="0"/>
        <w:ind w:left="0"/>
        <w:jc w:val="both"/>
      </w:pPr>
      <w:r>
        <w:rPr>
          <w:rFonts w:ascii="Times New Roman"/>
          <w:b w:val="false"/>
          <w:i w:val="false"/>
          <w:color w:val="000000"/>
          <w:sz w:val="28"/>
        </w:rPr>
        <w:t>
      Результат оценки</w:t>
      </w:r>
    </w:p>
    <w:bookmarkEnd w:id="276"/>
    <w:bookmarkStart w:name="z384" w:id="277"/>
    <w:p>
      <w:pPr>
        <w:spacing w:after="0"/>
        <w:ind w:left="0"/>
        <w:jc w:val="both"/>
      </w:pPr>
      <w:r>
        <w:rPr>
          <w:rFonts w:ascii="Times New Roman"/>
          <w:b w:val="false"/>
          <w:i w:val="false"/>
          <w:color w:val="000000"/>
          <w:sz w:val="28"/>
        </w:rPr>
        <w:t>
      _______________________________________________________________</w:t>
      </w:r>
    </w:p>
    <w:bookmarkEnd w:id="277"/>
    <w:bookmarkStart w:name="z385" w:id="278"/>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w:t>
            </w:r>
          </w:p>
          <w:p>
            <w:pPr>
              <w:spacing w:after="20"/>
              <w:ind w:left="20"/>
              <w:jc w:val="both"/>
            </w:pPr>
            <w:r>
              <w:rPr>
                <w:rFonts w:ascii="Times New Roman"/>
                <w:b w:val="false"/>
                <w:i w:val="false"/>
                <w:color w:val="000000"/>
                <w:sz w:val="20"/>
              </w:rPr>
              <w:t>
подпись _________________________</w:t>
            </w:r>
          </w:p>
        </w:tc>
      </w:tr>
    </w:tbl>
    <w:bookmarkStart w:name="z386" w:id="279"/>
    <w:p>
      <w:pPr>
        <w:spacing w:after="0"/>
        <w:ind w:left="0"/>
        <w:jc w:val="both"/>
      </w:pPr>
      <w:r>
        <w:rPr>
          <w:rFonts w:ascii="Times New Roman"/>
          <w:b w:val="false"/>
          <w:i w:val="false"/>
          <w:color w:val="000000"/>
          <w:sz w:val="28"/>
        </w:rPr>
        <w:t>
      Примечание!</w:t>
      </w:r>
    </w:p>
    <w:bookmarkEnd w:id="279"/>
    <w:bookmarkStart w:name="z387" w:id="280"/>
    <w:p>
      <w:pPr>
        <w:spacing w:after="0"/>
        <w:ind w:left="0"/>
        <w:jc w:val="both"/>
      </w:pPr>
      <w:r>
        <w:rPr>
          <w:rFonts w:ascii="Times New Roman"/>
          <w:b w:val="false"/>
          <w:i w:val="false"/>
          <w:color w:val="000000"/>
          <w:sz w:val="28"/>
        </w:rPr>
        <w:t>
      Приложение 11 действует до 31.08.2023 приказом Председателя Агентства РК по делам государственной службы от 17.05.2023 № 113.</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w:t>
            </w:r>
          </w:p>
        </w:tc>
      </w:tr>
    </w:tbl>
    <w:bookmarkStart w:name="z403" w:id="281"/>
    <w:p>
      <w:pPr>
        <w:spacing w:after="0"/>
        <w:ind w:left="0"/>
        <w:jc w:val="left"/>
      </w:pPr>
      <w:r>
        <w:rPr>
          <w:rFonts w:ascii="Times New Roman"/>
          <w:b/>
          <w:i w:val="false"/>
          <w:color w:val="000000"/>
        </w:rPr>
        <w:t xml:space="preserve">  Протокол заседания Комиссии по оценке ___________________________________________________________ (наименование государственного органа) __________________________________________________________ (оцениваемый период год)</w:t>
      </w:r>
    </w:p>
    <w:bookmarkEnd w:id="281"/>
    <w:bookmarkStart w:name="z404" w:id="282"/>
    <w:p>
      <w:pPr>
        <w:spacing w:after="0"/>
        <w:ind w:left="0"/>
        <w:jc w:val="both"/>
      </w:pPr>
      <w:r>
        <w:rPr>
          <w:rFonts w:ascii="Times New Roman"/>
          <w:b w:val="false"/>
          <w:i w:val="false"/>
          <w:color w:val="000000"/>
          <w:sz w:val="28"/>
        </w:rPr>
        <w:t>
      Результаты оценки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283"/>
    <w:p>
      <w:pPr>
        <w:spacing w:after="0"/>
        <w:ind w:left="0"/>
        <w:jc w:val="both"/>
      </w:pPr>
      <w:r>
        <w:rPr>
          <w:rFonts w:ascii="Times New Roman"/>
          <w:b w:val="false"/>
          <w:i w:val="false"/>
          <w:color w:val="000000"/>
          <w:sz w:val="28"/>
        </w:rPr>
        <w:t>
      Заключение Комиссии:</w:t>
      </w:r>
    </w:p>
    <w:bookmarkEnd w:id="283"/>
    <w:bookmarkStart w:name="z406" w:id="284"/>
    <w:p>
      <w:pPr>
        <w:spacing w:after="0"/>
        <w:ind w:left="0"/>
        <w:jc w:val="both"/>
      </w:pPr>
      <w:r>
        <w:rPr>
          <w:rFonts w:ascii="Times New Roman"/>
          <w:b w:val="false"/>
          <w:i w:val="false"/>
          <w:color w:val="000000"/>
          <w:sz w:val="28"/>
        </w:rPr>
        <w:t>
      _____________________________________________________</w:t>
      </w:r>
    </w:p>
    <w:bookmarkEnd w:id="284"/>
    <w:bookmarkStart w:name="z407" w:id="285"/>
    <w:p>
      <w:pPr>
        <w:spacing w:after="0"/>
        <w:ind w:left="0"/>
        <w:jc w:val="both"/>
      </w:pPr>
      <w:r>
        <w:rPr>
          <w:rFonts w:ascii="Times New Roman"/>
          <w:b w:val="false"/>
          <w:i w:val="false"/>
          <w:color w:val="000000"/>
          <w:sz w:val="28"/>
        </w:rPr>
        <w:t>
      Проверено:</w:t>
      </w:r>
    </w:p>
    <w:bookmarkEnd w:id="285"/>
    <w:bookmarkStart w:name="z408" w:id="286"/>
    <w:p>
      <w:pPr>
        <w:spacing w:after="0"/>
        <w:ind w:left="0"/>
        <w:jc w:val="both"/>
      </w:pPr>
      <w:r>
        <w:rPr>
          <w:rFonts w:ascii="Times New Roman"/>
          <w:b w:val="false"/>
          <w:i w:val="false"/>
          <w:color w:val="000000"/>
          <w:sz w:val="28"/>
        </w:rPr>
        <w:t>
      Секретарь Комиссии: ________________________ Дата: ___________</w:t>
      </w:r>
    </w:p>
    <w:bookmarkEnd w:id="286"/>
    <w:bookmarkStart w:name="z409" w:id="287"/>
    <w:p>
      <w:pPr>
        <w:spacing w:after="0"/>
        <w:ind w:left="0"/>
        <w:jc w:val="both"/>
      </w:pPr>
      <w:r>
        <w:rPr>
          <w:rFonts w:ascii="Times New Roman"/>
          <w:b w:val="false"/>
          <w:i w:val="false"/>
          <w:color w:val="000000"/>
          <w:sz w:val="28"/>
        </w:rPr>
        <w:t>
      (фамилия, инициалы, подпись)</w:t>
      </w:r>
    </w:p>
    <w:bookmarkEnd w:id="287"/>
    <w:bookmarkStart w:name="z410" w:id="288"/>
    <w:p>
      <w:pPr>
        <w:spacing w:after="0"/>
        <w:ind w:left="0"/>
        <w:jc w:val="both"/>
      </w:pPr>
      <w:r>
        <w:rPr>
          <w:rFonts w:ascii="Times New Roman"/>
          <w:b w:val="false"/>
          <w:i w:val="false"/>
          <w:color w:val="000000"/>
          <w:sz w:val="28"/>
        </w:rPr>
        <w:t>
      Председатель Комиссии: _____________________ Дата: ___________</w:t>
      </w:r>
    </w:p>
    <w:bookmarkEnd w:id="288"/>
    <w:bookmarkStart w:name="z411" w:id="289"/>
    <w:p>
      <w:pPr>
        <w:spacing w:after="0"/>
        <w:ind w:left="0"/>
        <w:jc w:val="both"/>
      </w:pPr>
      <w:r>
        <w:rPr>
          <w:rFonts w:ascii="Times New Roman"/>
          <w:b w:val="false"/>
          <w:i w:val="false"/>
          <w:color w:val="000000"/>
          <w:sz w:val="28"/>
        </w:rPr>
        <w:t>
      (фамилия, инициалы, подпись)</w:t>
      </w:r>
    </w:p>
    <w:bookmarkEnd w:id="289"/>
    <w:bookmarkStart w:name="z412" w:id="290"/>
    <w:p>
      <w:pPr>
        <w:spacing w:after="0"/>
        <w:ind w:left="0"/>
        <w:jc w:val="both"/>
      </w:pPr>
      <w:r>
        <w:rPr>
          <w:rFonts w:ascii="Times New Roman"/>
          <w:b w:val="false"/>
          <w:i w:val="false"/>
          <w:color w:val="000000"/>
          <w:sz w:val="28"/>
        </w:rPr>
        <w:t>
      Член Комиссии: ____________________________ Дата: ____________</w:t>
      </w:r>
    </w:p>
    <w:bookmarkEnd w:id="290"/>
    <w:bookmarkStart w:name="z413" w:id="291"/>
    <w:p>
      <w:pPr>
        <w:spacing w:after="0"/>
        <w:ind w:left="0"/>
        <w:jc w:val="both"/>
      </w:pPr>
      <w:r>
        <w:rPr>
          <w:rFonts w:ascii="Times New Roman"/>
          <w:b w:val="false"/>
          <w:i w:val="false"/>
          <w:color w:val="000000"/>
          <w:sz w:val="28"/>
        </w:rPr>
        <w:t>
      (фамилия, инициалы, подпись)</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