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e61e" w14:textId="9afe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29/260 "О бюджете села Сарга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Сарга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29 727,0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3 183,0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26 498,0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29 759,7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-32,7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32,7 тысячи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