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a4bd" w14:textId="a16a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Сынгырлау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28 декабря 2023 года № 11/96.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№10/80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села Сынгырлау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47 025,3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2 458,8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207,0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44 359,5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47 140,6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- 115,3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115,3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23/178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Сынгырлау на 2024 год выделена субвенция в сумме 25 794,0 тысячи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№11/96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Сынгырлау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Бейнеуского районного маслихата Мангистауской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23/178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№11/96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