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40e0" w14:textId="a814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Тупкараганском районе</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16 февраля 2023 года № 23.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Тупкараганского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Тупкараганском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Тупкараганского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Должность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ФИО</w:t>
            </w:r>
            <w:r>
              <w:rPr>
                <w:rFonts w:ascii="Times New Roman"/>
                <w:b w:val="false"/>
                <w:i w:val="false"/>
                <w:color w:val="000000"/>
                <w:sz w:val="20"/>
              </w:rPr>
              <w:t>
</w:t>
            </w:r>
          </w:p>
        </w:tc>
      </w:tr>
    </w:tbl>
    <w:bookmarkStart w:name="z5" w:id="4"/>
    <w:p>
      <w:pPr>
        <w:spacing w:after="0"/>
        <w:ind w:left="0"/>
        <w:jc w:val="left"/>
      </w:pPr>
      <w:r>
        <w:rPr>
          <w:rFonts w:ascii="Times New Roman"/>
          <w:b/>
          <w:i w:val="false"/>
          <w:color w:val="000000"/>
        </w:rPr>
        <w:t xml:space="preserve"> Правила предоставления коммунальных услуг в Тупкараганском районе</w:t>
      </w:r>
    </w:p>
    <w:bookmarkEnd w:id="4"/>
    <w:bookmarkStart w:name="z6"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Тупкараганском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приказа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6"/>
    <w:bookmarkStart w:name="z8" w:id="7"/>
    <w:p>
      <w:pPr>
        <w:spacing w:after="0"/>
        <w:ind w:left="0"/>
        <w:jc w:val="both"/>
      </w:pPr>
      <w:r>
        <w:rPr>
          <w:rFonts w:ascii="Times New Roman"/>
          <w:b w:val="false"/>
          <w:i w:val="false"/>
          <w:color w:val="000000"/>
          <w:sz w:val="28"/>
        </w:rPr>
        <w:t>
      2. </w:t>
      </w:r>
      <w:r>
        <w:rPr>
          <w:rFonts w:ascii="Times New Roman"/>
          <w:b w:val="false"/>
          <w:i w:val="false"/>
          <w:color w:val="000000"/>
          <w:sz w:val="28"/>
        </w:rPr>
        <w:t>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Start w:name="z9" w:id="8"/>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8"/>
    <w:bookmarkStart w:name="z10" w:id="9"/>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1" w:id="10"/>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0"/>
    <w:bookmarkStart w:name="z12" w:id="11"/>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1"/>
    <w:bookmarkStart w:name="z13" w:id="12"/>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4" w:id="13"/>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3"/>
    <w:bookmarkStart w:name="z15" w:id="14"/>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16" w:id="15"/>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5"/>
    <w:bookmarkStart w:name="z17" w:id="16"/>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6"/>
    <w:bookmarkStart w:name="z18" w:id="17"/>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7"/>
    <w:bookmarkStart w:name="z19" w:id="18"/>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8"/>
    <w:bookmarkStart w:name="z20" w:id="19"/>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9"/>
    <w:bookmarkStart w:name="z21" w:id="20"/>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0"/>
    <w:bookmarkStart w:name="z22" w:id="21"/>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1"/>
    <w:bookmarkStart w:name="z23" w:id="22"/>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2"/>
    <w:bookmarkStart w:name="z24" w:id="23"/>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3"/>
    <w:bookmarkStart w:name="z25" w:id="24"/>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4"/>
    <w:bookmarkStart w:name="z26" w:id="25"/>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5"/>
    <w:bookmarkStart w:name="z27" w:id="26"/>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1"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2"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 пунктом 3-1 в соответствии с постановлением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4. </w:t>
      </w:r>
      <w:r>
        <w:rPr>
          <w:rFonts w:ascii="Times New Roman"/>
          <w:b w:val="false"/>
          <w:i w:val="false"/>
          <w:color w:val="000000"/>
          <w:sz w:val="28"/>
        </w:rPr>
        <w:t>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Start w:name="z34"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5"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3"/>
    <w:bookmarkStart w:name="z38" w:id="3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4"/>
    <w:bookmarkStart w:name="z39" w:id="3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5"/>
    <w:bookmarkStart w:name="z40" w:id="3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6"/>
    <w:bookmarkStart w:name="z41" w:id="3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7"/>
    <w:bookmarkStart w:name="z42" w:id="3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8"/>
    <w:bookmarkStart w:name="z43" w:id="3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39"/>
    <w:bookmarkStart w:name="z44" w:id="4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0"/>
    <w:bookmarkStart w:name="z45" w:id="4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6"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7" w:id="43"/>
    <w:p>
      <w:pPr>
        <w:spacing w:after="0"/>
        <w:ind w:left="0"/>
        <w:jc w:val="both"/>
      </w:pPr>
      <w:r>
        <w:rPr>
          <w:rFonts w:ascii="Times New Roman"/>
          <w:b w:val="false"/>
          <w:i w:val="false"/>
          <w:color w:val="000000"/>
          <w:sz w:val="28"/>
        </w:rPr>
        <w:t>
      7. </w:t>
      </w:r>
      <w:r>
        <w:rPr>
          <w:rFonts w:ascii="Times New Roman"/>
          <w:b w:val="false"/>
          <w:i w:val="false"/>
          <w:color w:val="000000"/>
          <w:sz w:val="28"/>
        </w:rPr>
        <w:t>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4"/>
    <w:bookmarkStart w:name="z50" w:id="4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6"/>
    <w:bookmarkStart w:name="z52" w:id="4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7"/>
    <w:bookmarkStart w:name="z53" w:id="4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8"/>
    <w:bookmarkStart w:name="z54" w:id="4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49"/>
    <w:bookmarkStart w:name="z55" w:id="50"/>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1"/>
    <w:bookmarkStart w:name="z57" w:id="5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2"/>
    <w:bookmarkStart w:name="z58" w:id="5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3"/>
    <w:bookmarkStart w:name="z59" w:id="5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4"/>
    <w:bookmarkStart w:name="z60" w:id="5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5"/>
    <w:bookmarkStart w:name="z61" w:id="5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6"/>
    <w:bookmarkStart w:name="z62" w:id="5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7"/>
    <w:bookmarkStart w:name="z63" w:id="5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8"/>
    <w:bookmarkStart w:name="z64" w:id="5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59"/>
    <w:bookmarkStart w:name="z65" w:id="6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0"/>
    <w:bookmarkStart w:name="z66" w:id="6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1"/>
    <w:bookmarkStart w:name="z67" w:id="6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63"/>
    <w:bookmarkStart w:name="z69" w:id="64"/>
    <w:p>
      <w:pPr>
        <w:spacing w:after="0"/>
        <w:ind w:left="0"/>
        <w:jc w:val="both"/>
      </w:pPr>
      <w:r>
        <w:rPr>
          <w:rFonts w:ascii="Times New Roman"/>
          <w:b w:val="false"/>
          <w:i w:val="false"/>
          <w:color w:val="000000"/>
          <w:sz w:val="28"/>
        </w:rPr>
        <w:t>
      20. Потребитель:</w:t>
      </w:r>
    </w:p>
    <w:bookmarkEnd w:id="64"/>
    <w:bookmarkStart w:name="z70" w:id="6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5"/>
    <w:bookmarkStart w:name="z71" w:id="6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6"/>
    <w:bookmarkStart w:name="z72" w:id="6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7"/>
    <w:bookmarkStart w:name="z73" w:id="6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8"/>
    <w:bookmarkStart w:name="z74" w:id="6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69"/>
    <w:bookmarkStart w:name="z75" w:id="70"/>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0"/>
    <w:bookmarkStart w:name="z76" w:id="7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1"/>
    <w:bookmarkStart w:name="z77" w:id="7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2"/>
    <w:bookmarkStart w:name="z78" w:id="73"/>
    <w:p>
      <w:pPr>
        <w:spacing w:after="0"/>
        <w:ind w:left="0"/>
        <w:jc w:val="both"/>
      </w:pPr>
      <w:r>
        <w:rPr>
          <w:rFonts w:ascii="Times New Roman"/>
          <w:b w:val="false"/>
          <w:i w:val="false"/>
          <w:color w:val="000000"/>
          <w:sz w:val="28"/>
        </w:rPr>
        <w:t>
      21. Поставщик:</w:t>
      </w:r>
    </w:p>
    <w:bookmarkEnd w:id="73"/>
    <w:bookmarkStart w:name="z79" w:id="7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4"/>
    <w:bookmarkStart w:name="z80" w:id="7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5"/>
    <w:bookmarkStart w:name="z81" w:id="7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6"/>
    <w:bookmarkStart w:name="z82" w:id="7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7"/>
    <w:bookmarkStart w:name="z83" w:id="7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8"/>
    <w:bookmarkStart w:name="z84" w:id="7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79"/>
    <w:bookmarkStart w:name="z85" w:id="8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0"/>
    <w:bookmarkStart w:name="z86" w:id="8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1"/>
    <w:bookmarkStart w:name="z87" w:id="8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2"/>
    <w:bookmarkStart w:name="z88" w:id="83"/>
    <w:p>
      <w:pPr>
        <w:spacing w:after="0"/>
        <w:ind w:left="0"/>
        <w:jc w:val="left"/>
      </w:pPr>
      <w:r>
        <w:rPr>
          <w:rFonts w:ascii="Times New Roman"/>
          <w:b/>
          <w:i w:val="false"/>
          <w:color w:val="000000"/>
        </w:rPr>
        <w:t xml:space="preserve"> Глава 4. Порядок расчета и оплаты коммунальных услуг</w:t>
      </w:r>
    </w:p>
    <w:bookmarkEnd w:id="83"/>
    <w:bookmarkStart w:name="z89" w:id="84"/>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5"/>
    <w:bookmarkStart w:name="z91" w:id="8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6"/>
    <w:bookmarkStart w:name="z92" w:id="8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 xml:space="preserve">статьи 10-2 </w:t>
      </w:r>
      <w:r>
        <w:rPr>
          <w:rFonts w:ascii="Times New Roman"/>
          <w:b w:val="false"/>
          <w:i w:val="false"/>
          <w:color w:val="000000"/>
          <w:sz w:val="28"/>
        </w:rPr>
        <w:t>Закона Республики Казахстан "О жилищных отношениях".</w:t>
      </w:r>
    </w:p>
    <w:bookmarkEnd w:id="88"/>
    <w:bookmarkStart w:name="z94" w:id="8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89"/>
    <w:bookmarkStart w:name="z95" w:id="9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0"/>
    <w:bookmarkStart w:name="z96" w:id="91"/>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1"/>
    <w:bookmarkStart w:name="z97" w:id="92"/>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2"/>
    <w:bookmarkStart w:name="z98" w:id="93"/>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93"/>
    <w:bookmarkStart w:name="z99" w:id="94"/>
    <w:p>
      <w:pPr>
        <w:spacing w:after="0"/>
        <w:ind w:left="0"/>
        <w:jc w:val="left"/>
      </w:pPr>
      <w:r>
        <w:rPr>
          <w:rFonts w:ascii="Times New Roman"/>
          <w:b/>
          <w:i w:val="false"/>
          <w:color w:val="000000"/>
        </w:rPr>
        <w:t xml:space="preserve"> Глава 5. Порядок разрешения разногласий</w:t>
      </w:r>
    </w:p>
    <w:bookmarkEnd w:id="94"/>
    <w:bookmarkStart w:name="z100" w:id="95"/>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5"/>
    <w:bookmarkStart w:name="z101" w:id="96"/>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6"/>
    <w:bookmarkStart w:name="z102" w:id="9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7"/>
    <w:bookmarkStart w:name="z103" w:id="9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8"/>
    <w:bookmarkStart w:name="z104" w:id="99"/>
    <w:p>
      <w:pPr>
        <w:spacing w:after="0"/>
        <w:ind w:left="0"/>
        <w:jc w:val="both"/>
      </w:pPr>
      <w:r>
        <w:rPr>
          <w:rFonts w:ascii="Times New Roman"/>
          <w:b w:val="false"/>
          <w:i w:val="false"/>
          <w:color w:val="000000"/>
          <w:sz w:val="28"/>
        </w:rPr>
        <w:t>
      34. </w:t>
      </w:r>
      <w:r>
        <w:rPr>
          <w:rFonts w:ascii="Times New Roman"/>
          <w:b w:val="false"/>
          <w:i w:val="false"/>
          <w:color w:val="000000"/>
          <w:sz w:val="28"/>
        </w:rPr>
        <w:t>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35. </w:t>
      </w:r>
      <w:r>
        <w:rPr>
          <w:rFonts w:ascii="Times New Roman"/>
          <w:b w:val="false"/>
          <w:i w:val="false"/>
          <w:color w:val="000000"/>
          <w:sz w:val="28"/>
        </w:rPr>
        <w:t>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акимата Тупкраганского района Мангистауской области от 09.11.2023 </w:t>
      </w:r>
      <w:r>
        <w:rPr>
          <w:rFonts w:ascii="Times New Roman"/>
          <w:b w:val="false"/>
          <w:i w:val="false"/>
          <w:color w:val="00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3" w:id="101"/>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1"/>
    <w:bookmarkStart w:name="z114" w:id="10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2"/>
    <w:bookmarkStart w:name="z115" w:id="103"/>
    <w:p>
      <w:pPr>
        <w:spacing w:after="0"/>
        <w:ind w:left="0"/>
        <w:jc w:val="left"/>
      </w:pPr>
      <w:r>
        <w:rPr>
          <w:rFonts w:ascii="Times New Roman"/>
          <w:b/>
          <w:i w:val="false"/>
          <w:color w:val="000000"/>
        </w:rPr>
        <w:t xml:space="preserve"> Глава 6. Заключительные положения</w:t>
      </w:r>
    </w:p>
    <w:bookmarkEnd w:id="103"/>
    <w:bookmarkStart w:name="z116" w:id="104"/>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Тупкараганского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№164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акимата Тупкраганского района Мангистауской области от 09.11.2023 </w:t>
      </w:r>
      <w:r>
        <w:rPr>
          <w:rFonts w:ascii="Times New Roman"/>
          <w:b w:val="false"/>
          <w:i w:val="false"/>
          <w:color w:val="ff0000"/>
          <w:sz w:val="28"/>
        </w:rPr>
        <w:t>№ 164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w:t>
            </w:r>
          </w:p>
          <w:p>
            <w:pPr>
              <w:spacing w:after="20"/>
              <w:ind w:left="20"/>
              <w:jc w:val="both"/>
            </w:pPr>
            <w:r>
              <w:rPr>
                <w:rFonts w:ascii="Times New Roman"/>
                <w:b w:val="false"/>
                <w:i w:val="false"/>
                <w:color w:val="000000"/>
                <w:sz w:val="20"/>
              </w:rPr>
              <w:t>
(болған жағдайда)/Фамилия, имя,</w:t>
            </w:r>
          </w:p>
          <w:p>
            <w:pPr>
              <w:spacing w:after="20"/>
              <w:ind w:left="20"/>
              <w:jc w:val="both"/>
            </w:pPr>
            <w:r>
              <w:rPr>
                <w:rFonts w:ascii="Times New Roman"/>
                <w:b w:val="false"/>
                <w:i w:val="false"/>
                <w:color w:val="000000"/>
                <w:sz w:val="20"/>
              </w:rPr>
              <w:t>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тердің аталуы/</w:t>
            </w:r>
          </w:p>
          <w:p>
            <w:pPr>
              <w:spacing w:after="20"/>
              <w:ind w:left="20"/>
              <w:jc w:val="both"/>
            </w:pPr>
            <w:r>
              <w:rPr>
                <w:rFonts w:ascii="Times New Roman"/>
                <w:b w:val="false"/>
                <w:i w:val="false"/>
                <w:color w:val="000000"/>
                <w:sz w:val="20"/>
              </w:rPr>
              <w:t>
Наиме 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 лем/ Опла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______ год/  2023  жылғы  ____  үшін есеп 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 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w:t>
            </w:r>
          </w:p>
          <w:p>
            <w:pPr>
              <w:spacing w:after="20"/>
              <w:ind w:left="20"/>
              <w:jc w:val="both"/>
            </w:pPr>
            <w:r>
              <w:rPr>
                <w:rFonts w:ascii="Times New Roman"/>
                <w:b w:val="false"/>
                <w:i w:val="false"/>
                <w:color w:val="000000"/>
                <w:sz w:val="20"/>
              </w:rPr>
              <w:t>
Обслужи 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