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dbbb" w14:textId="f5ed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района от 28 декабря 2022 года № 27/168 "О бюджетах сел, сельских округов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18 мая 2023 года № 3/16.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№27/168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сел, сельских округов на 2023-2025 годы" (зарегистрировано в Реестре государственной регистрации нормативных правовых актов за №177 551)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сел, сельских округов на 2023-2025 годы согласно приложениям 1, 2, 3, 4, 5, 6, 7, 8, 9, 10, 11, 12, 13, 14, 15, 16, 17, 18, 19, 20 и 21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3 327 893,0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649 339,9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222 348,0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2 456 205,1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3 334 371,2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- 6 478,2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6 478,2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6 478,2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Мунайлинского района"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Сұңғат Ш.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мая 2023 года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№3/16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2023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решениями Мунайлинского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287 251,1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№3/16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2023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решениями Мунайлинского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443 030,1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443 077,6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№3/16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решениями Мунайлинского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607 019,9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492 269,9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492 269,9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№3/16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2023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решениями Мунайлинского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№3/16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2023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решениями Мунайлинского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229 914,2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56 678,2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№3/16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2023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решениями Мунайлинского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№3/16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2023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решениями Мунайлинского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893 637,3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685 149,3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685 149,3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685 149,3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894 364,3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