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068" w14:textId="6788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от 4 октября 2022 года № 2303 "Об утверждении Положений о государственном учреждении "Отдел культуры и развития языков акимата города Костаная" и государственном учреждении "Отдел физической культуры и спорта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июня 2023 года № 1337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Положений о государственном учреждении "Отдел культуры и развития языков акимата города Костаная" и государственном учреждении "Отдел физической культуры и спорта акимата города Костаная" от 4 октября 2022 года № 2303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города Костаная",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проведения зрелищных культурно-массовых мероприятий города Костаная, а также смотров, фестивалей и конкурсов среди любительских творческих объединений;";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поддержка и координация деятельности государственных организаций культуры города Костаная в сфере библиотечного дела и культурно-досуговой деятельности".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внесенного изменения в вышеуказанное Положение в органах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