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422a" w14:textId="fb64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Рудненского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7 апреля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Рудненского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от 31 марта 2017 года № 106 "Об утверждении Положения о государственном учреждении "Аппарат Рудненского городского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Рудненского городского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Рудненского городского маслихата" (далее –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Рудненского городского маслихата (далее – маслихат).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111500, Республика Казахстан, Костанайская область, город Рудный, улица Ленина, 95.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маслихата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Обеспечение информационно-аналитической, правовой, организационной, сессионной и иной деятельности маслихата, его органов и депутатов.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должностных лиц и иных организаций, а также должностных лиц, граждан информацию, сведения, документы и иные материалы, необходимые для выполнения возложенных задач и функций;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законодательством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требований действующего законодательства Республики Казахстан при осуществлении своей деятельности;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методическое руководство деятельностью депутатов маслихата;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работу аппарата, проведение заседаний маслихата и его органов, совещаний, семинаров и других мероприятий маслихата, организация их подготовки и проведение;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маслихата и его органов;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депутатам в осуществлении их полномочий;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маслихата и его органов;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маслихата и его органов;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маслихата с другими государственными органами и организациями;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публикации деятельности маслихата и его органов на интернет-ресурсе;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проектам решений, поступившим на рассмотрение в маслихат;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реализации депутатами маслихата компетенций, установленных законодательством;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маслихата;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решения кадровых вопросов маслихата;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маслихата;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маслихата и его органов с государственными органами, средствами массовой информации, общественными организациями и гражданами, в пределах полномочий, представленных законодательством Республики Казахстан;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освещения деятельности маслихата и его органов в средствах массовой информации;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предложений депутатов, постоянных, временных и иных комиссий маслихата перспективные планы работы маслихата, готовит отчеты о его деятельности;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депутатов маслихата;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предварительное обсуждение рассматриваемых на сессиях вопросов на заседаниях постоянных, временных и иных комиссий маслихата, оказывает помощь депутатам в вопросах качественной подготовки проектов решений и заключений, ведет протоколы сессий маслихата и его органов;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актов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регламента маслихата в пределах своей компетенции;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физических и юридических лиц в пределах полномочий, представленных законодательством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предусмотренные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председателя маслихата, руководителя аппарата маслихата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маслихата не имеет заместителей.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маслихата: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созыве сессии маслихата;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заседания сессии маслихата, обеспечивает соблюдение регламента маслихата;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рассмотрение запросов депутатов и депутатских обращений;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маслихата с иными органами местного самоуправления;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постоянных комиссий и иных органов маслихата, и депутатских групп;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иные полномочия, предусмотренные законодательством Республики Казахстан, регламентом и решением маслихата.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маслихата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