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6305" w14:textId="1d16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17 апреля 2023 года № 16 "Об утверждении Методики оценки деятельности административных государственных служащих корпуса "Б" государственного учреждения "Аппарат Рудненского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15 августа 2023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Рудненского городского маслихата" от 17 апреля 2023 года № 16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Рудненского городского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определенных внутренними документами данных государственных органов.";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Руководитель отдела обеспечивает ознакомление оцениваемого служащего с результатами оценки в течение двух рабочих дней со дня ее завершения.".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принятия.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