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a3f5" w14:textId="4c6a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184 "О бюджете города Лисаковска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17 октября 2023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Лисаковска на 2023-2025 годы" от 27 декабря 2022 года № 184 (зарегистрировано в Реестре государственной регистрации нормативных правовых актов за № 176391)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2023-2025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10361028,7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5190664,0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62593,2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50741,6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5057029,9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10956363,2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165847,2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165847,2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-761074,7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761074,7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10 361 028,7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5 190 664,0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5 057 029,9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5 057 029,9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5 057 029,9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10 956 363,2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1 431 386,5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370 604,7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384 663,8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384 663,8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2 663 432,3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Изъятия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1 948 962,2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1 003 101,1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842 842,6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1 662 920,6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1 662 920,6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1 137 044,1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1 137 044,1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353 972,3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-761 074,7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761 074,7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2 760 764,4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-50 007,0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3 741 793,0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