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7bb9" w14:textId="77a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города Лисаковска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декабря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города Лисаковска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169916,5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35347,0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134569,5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173832,7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 на 2024 год, передаваемых из районного (города областного значения) бюджета бюджету поселка Октябрьский составляет 41669,0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2024 год объем бюджетных изъятий из бюджета поселка Октябрьский в районный (города областного значения) бюджет установлен в сумме 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программ, не подлежащих секвестру в процессе исполнения бюджета поселка Октябрьский города Лисаковска на 2024 год не установлен.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