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c002" w14:textId="d7ec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Алтынсаринского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29 декабря 2023 года № 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Убаганского сельского округа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240413,4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21055,0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219358,4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252099,0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11685,6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Убаганского сельского округа на 2024 год предусмотрен объем бюджетных субвенций, передаваемых из районного бюджета в бюджет сельского округа в сумме 25842,0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имени Мариям Хәкімжановой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222921,8 тысяч тенге, в том числе по: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10077,0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212844,8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229724,4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имени Мариям Хәкімжановой на 2024 год предусмотрен объем бюджетных субвенций, передаваемых из районного бюджета в бюджет сельского округа в сумме 30222,0 тысяч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Большечураковского сельского округа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64760,6 тысяч тенге, в том числе по: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8679,0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56081,6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69999,7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-5239,1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5239,1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Большечураковского сельского округа на 2024 год предусмотрен объем бюджетных субвенций, передаваемых из районного бюджета в бюджет сельского округа в сумме 31484,0 тысяч тенге.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Димитровского сельского округа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23518,0 тысяч тенге, в том числе по: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5477,0 тысяч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18041,0 тысячи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27909,6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4391,6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Димитровского сельского округа на 2024 год предусмотрен объем бюджетных субвенций, передаваемых из районного бюджета в бюджет сельского округа в сумме 14482,0 тысяч тенге.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имени Ильяса Омарова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383879,8 тысяч тенге, в том числе по: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5829,0 тысяч тенге;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378050,8 тысяч тенге;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389241,9 тысяч тенге;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-5362,1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5362,1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сельского округа имени Ильяса Омарова на 2024 год предусмотрен объем бюджетных субвенций, передаваемых из районного бюджета в бюджет сельского округа в сумме 22437,0 тысяч тенге.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имени Омара Шипина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66939,1 тысяча тенге, в том числе по: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3352,0 тысяч тенге;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63587,1 тысяча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69793,9 тысяч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сельского округа имени Омара Шипина на 2024 год предусмотрен объем бюджетных субвенций, передаваемых из районного бюджета в бюджет сельского округа в сумме 24740,0 тысяч тенге.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Красный Кордон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252311,0 тысяч тенге, в том числе по: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3095,0 тысяч тенге;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249216,0 тысяч тенге;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253622,3 тысяч тенге;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Красный Кордон на 2024 год предусмотрен объем бюджетных субвенций, передаваемых из районного бюджета в бюджет села в сумме 26825,0 тысяч тенге.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Новоалексеевка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22822,0 тысячи тенге, в том числе по: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1777,0 тысяч тенге;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21045,0 тысяч тенге;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24852,4 тысячи тенге;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2030,4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Новоалексеевка на 2024 год предусмотрен объем бюджетных субвенций, передаваемых из районного бюджета в бюджет села в сумме 18995,0 тысяч тенге.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Свердловка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364539,0 тысяч тенге, в том числе по: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1496,0 тысяч тенге;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363043,0 тысячи тенге;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364539,2 тысячи тенге;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Свердловка на 2024 год предусмотрен объем бюджетных субвенций, передаваемых из районного бюджета в бюджет села в сумме 22071,0 тысяч тенге.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2024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2024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2025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2026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4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2024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4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2025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5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2026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5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2024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2025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маслихата Алтынсаринского района Костанайской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2026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маслихата Алтынсаринского района Костанайской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7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2024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2025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8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2026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8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2024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2025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9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2026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0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2024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0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2025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1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2026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1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2024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2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2025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решения маслихата Алтынсаринского района Костанайской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2026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маслихата Алтынсаринского района Костанайской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2024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2025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2026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2024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Алтынсаринского района Костанайской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5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2025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5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2026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