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b211" w14:textId="d14b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сельского округа Амангельдинского района Костанайской области от 4 декабря 2023 года № 10. Отменено решением акима Амангельдинского сельского округа Амангельдинского района Костанайской области от 11 марта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Амангельдинского сельского округа Амангельдинского района Костанайской области от 11.03.2024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в целях прокладки и эксплуатации волоконно-оптической линии связи на земельный участок общей площадью 0,76 гектар, расположенный на территории села Амангельды, Амангельдинского сельского округа Амангельдинского района сроком на 1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