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cea4" w14:textId="a6ec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147 "О районном бюджете Амангельдинского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сентября 2023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2023 - 2025 годы" от 27 декабря 2022 года № 147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3 728 692,1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805 828,0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30 070,0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2 891 294,1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3 701 852,7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11 605,0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19 445,0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78 670,7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78 670,7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- 63 436,3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63 436,3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сентября 2023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