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280c" w14:textId="7d32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12 мая 2023 года № 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государственном регулировании развития агропромышленного комплекса и сельских территорий",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Аулиекольского района следующую социальную поддержку: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