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597f" w14:textId="40b5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селов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155,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0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 176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605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селовского сельского округа предусмотрен объем субвенций, передаваемых из районного бюджета на 2024 год в сумме 26 559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