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ca2e" w14:textId="9b6c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Диевского сельского округа Аулиекольского района Костанайской области от 30 марта 2023 года № 2. Утратило силу решением акима Диевского сельского округа Аулиекольского района Костанайской области от 6 октября 2023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Диевского сельского округа Аулиекольского района Костанайской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Аулиекольского района от 20 марта 2023 года № 01-22/123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Диевка, Диевского сельского округа, Аулиекольского района, Костанайской области в связи с бруцеллезом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"Аулиекольское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(по согласованию), государственному учреждению "Аулиекольская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Диевского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Диевского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