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014b" w14:textId="bdd0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15 марта 2018 года № 173 "Об утверждении Методики оценки деятельности административных государственных служащих корпуса "Б" государственного учреждения "Аппарат Денисовского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30 марта 2023 года № 6. Утратило силу решением маслихата Денисовского района Костанайской области от 13 февраля 2024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13.02.2024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Денисовского районного маслихата" от 15 марта 2018 года № 173 (зарегистрировано в Реестре государственной регистрации нормативных правовых актов под № 7668)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Денисовского районного маслихата",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Денисовского районного маслихата"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Денисовского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государственного учреждения "Аппарат Денисовского районного маслихата" (далее - аппарат маслихата).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оценки деятельности административных государственных служащих корпуса "Б" аппарата маслихата утверждается первым руководителем Денисовского районного маслихата на основе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специфики деятельности аппарата маслихата.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категории Е - 2;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повышение эффективности деятельности государственного органа;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руководителем отдела организационной работы аппарата маслихата (далее – руководитель отдела), в случае его отсутствия – лицом, на которое возложено исполнение обязанностей руководителя отдела, в том числе посредством информационной системы.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отдела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у руководителя отдела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отдела обеспечивает: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56"/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отдела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руководитель отдела,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9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10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3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Руководитель отдела организовывает деятельность калибровочной сессии.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