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1797" w14:textId="e651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27 декабря 2022 года № 103 "О бюджете Денисовского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26 июля 2023 года № 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2023-2025 годы" от 27 декабря 2022 года № 103 (зарегистрировано в Реестре государственной регистрации нормативных правовых актов за № 177779)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"Утвердить бюджет Денисовского района на 2023-2025 годы согласно приложению 1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5 727 142,3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1 706 513,9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6 859,0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6 158,0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4 007 611,4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5 738 178,3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9 130,0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32 270,0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81 390,8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- 101 556,8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101 556,8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5738178,3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1069036,6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